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BB6" w:rsidRDefault="009F410A">
      <w:pPr>
        <w:jc w:val="center"/>
        <w:rPr>
          <w:b/>
          <w:bCs/>
          <w:lang w:val="en-GB"/>
        </w:rPr>
      </w:pPr>
      <w:r>
        <w:rPr>
          <w:b/>
          <w:bCs/>
          <w:lang w:val="en-GB"/>
        </w:rPr>
        <w:t>DRAFT</w:t>
      </w:r>
    </w:p>
    <w:p w:rsidR="00396BB6" w:rsidRDefault="009F410A">
      <w:pPr>
        <w:jc w:val="center"/>
        <w:rPr>
          <w:lang w:val="en-GB"/>
        </w:rPr>
      </w:pPr>
      <w:r>
        <w:rPr>
          <w:b/>
          <w:bCs/>
          <w:lang w:val="en-GB"/>
        </w:rPr>
        <w:t>STATUTORY DECLARATION</w:t>
      </w:r>
    </w:p>
    <w:p w:rsidR="00396BB6" w:rsidRDefault="00396BB6">
      <w:pPr>
        <w:rPr>
          <w:lang w:val="en-GB"/>
        </w:rPr>
      </w:pPr>
    </w:p>
    <w:p w:rsidR="00396BB6" w:rsidRDefault="009F410A">
      <w:pPr>
        <w:rPr>
          <w:lang w:val="en-GB"/>
        </w:rPr>
      </w:pPr>
      <w:r>
        <w:rPr>
          <w:lang w:val="en-GB"/>
        </w:rPr>
        <w:t>I, [</w:t>
      </w:r>
      <w:r>
        <w:rPr>
          <w:b/>
          <w:bCs/>
          <w:i/>
          <w:iCs/>
          <w:lang w:val="en-GB"/>
        </w:rPr>
        <w:t>insert details of superior of congregation or other appropriate person</w:t>
      </w:r>
      <w:r>
        <w:rPr>
          <w:lang w:val="en-GB"/>
        </w:rPr>
        <w:t>] of [</w:t>
      </w:r>
      <w:r>
        <w:rPr>
          <w:b/>
          <w:bCs/>
          <w:i/>
          <w:iCs/>
          <w:lang w:val="en-GB"/>
        </w:rPr>
        <w:t>insert address</w:t>
      </w:r>
      <w:r>
        <w:rPr>
          <w:lang w:val="en-GB"/>
        </w:rPr>
        <w:t>] aged 18 years and upwards do solemnly and sincerely declare as follows:</w:t>
      </w:r>
    </w:p>
    <w:p w:rsidR="00396BB6" w:rsidRDefault="00396BB6">
      <w:pPr>
        <w:rPr>
          <w:lang w:val="en-GB"/>
        </w:rPr>
      </w:pPr>
    </w:p>
    <w:p w:rsidR="00396BB6" w:rsidRDefault="009F410A">
      <w:pPr>
        <w:pStyle w:val="ACLevel1"/>
        <w:rPr>
          <w:lang w:val="en-GB"/>
        </w:rPr>
      </w:pPr>
      <w:r>
        <w:rPr>
          <w:lang w:val="en-GB"/>
        </w:rPr>
        <w:t>I am the [</w:t>
      </w:r>
      <w:r>
        <w:rPr>
          <w:b/>
          <w:bCs/>
          <w:i/>
          <w:iCs/>
          <w:lang w:val="en-GB"/>
        </w:rPr>
        <w:t>insert title</w:t>
      </w:r>
      <w:r>
        <w:rPr>
          <w:lang w:val="en-GB"/>
        </w:rPr>
        <w:t>] of [</w:t>
      </w:r>
      <w:r>
        <w:rPr>
          <w:b/>
          <w:bCs/>
          <w:i/>
          <w:iCs/>
          <w:lang w:val="en-GB"/>
        </w:rPr>
        <w:t>insert relevant congregation</w:t>
      </w:r>
      <w:r>
        <w:rPr>
          <w:lang w:val="en-GB"/>
        </w:rPr>
        <w:t>] (the “Congregation”) and I am duly authorised by the Congregation and have the necessary means of knowledge to make this Statutory Declaration.</w:t>
      </w:r>
    </w:p>
    <w:p w:rsidR="00396BB6" w:rsidRDefault="009F410A">
      <w:pPr>
        <w:pStyle w:val="ACLevel1"/>
        <w:rPr>
          <w:lang w:val="en-GB"/>
        </w:rPr>
      </w:pPr>
      <w:r>
        <w:rPr>
          <w:lang w:val="en-GB"/>
        </w:rPr>
        <w:t>I beg to refer to an Indemnity Agreement entered into by the Congregation and other congregations with the Minister for Education and Science and the Minister for Finance on 5</w:t>
      </w:r>
      <w:r>
        <w:rPr>
          <w:vertAlign w:val="superscript"/>
          <w:lang w:val="en-GB"/>
        </w:rPr>
        <w:t>th</w:t>
      </w:r>
      <w:r>
        <w:rPr>
          <w:lang w:val="en-GB"/>
        </w:rPr>
        <w:t xml:space="preserve"> June 2002 (the “Agreement”).</w:t>
      </w:r>
    </w:p>
    <w:p w:rsidR="00396BB6" w:rsidRDefault="009F410A">
      <w:pPr>
        <w:pStyle w:val="ACLevel1"/>
        <w:rPr>
          <w:lang w:val="en-GB"/>
        </w:rPr>
      </w:pPr>
      <w:r>
        <w:rPr>
          <w:lang w:val="en-GB"/>
        </w:rPr>
        <w:t>The Agreement was entered into because the State required property as a condition to the Agreement and the Congregation agreed to make various properties available at 2002 values to achieve the Agreement.</w:t>
      </w:r>
    </w:p>
    <w:p w:rsidR="00396BB6" w:rsidRDefault="009F410A">
      <w:pPr>
        <w:pStyle w:val="ACLevel1"/>
        <w:rPr>
          <w:lang w:val="en-GB"/>
        </w:rPr>
      </w:pPr>
      <w:r>
        <w:rPr>
          <w:lang w:val="en-GB"/>
        </w:rPr>
        <w:t>The cost of the Agreement to the Congregation was €[</w:t>
      </w:r>
      <w:r>
        <w:rPr>
          <w:i/>
          <w:iCs/>
          <w:lang w:val="en-GB"/>
        </w:rPr>
        <w:t>insert cost</w:t>
      </w:r>
      <w:r>
        <w:rPr>
          <w:lang w:val="en-GB"/>
        </w:rPr>
        <w:t>].</w:t>
      </w:r>
    </w:p>
    <w:p w:rsidR="00396BB6" w:rsidRDefault="009F410A">
      <w:pPr>
        <w:pStyle w:val="ACLevel1"/>
        <w:rPr>
          <w:lang w:val="en-GB"/>
        </w:rPr>
      </w:pPr>
      <w:r>
        <w:rPr>
          <w:lang w:val="en-GB"/>
        </w:rPr>
        <w:t>At the time the Agreement was entered into the Congregation had pending against it [</w:t>
      </w:r>
      <w:r>
        <w:rPr>
          <w:i/>
          <w:iCs/>
          <w:lang w:val="en-GB"/>
        </w:rPr>
        <w:t>insert number</w:t>
      </w:r>
      <w:r>
        <w:rPr>
          <w:lang w:val="en-GB"/>
        </w:rPr>
        <w:t>] civil claims made by former residents of institutions in the care of the Congregation.  Since the Agreement was entered into [</w:t>
      </w:r>
      <w:r>
        <w:rPr>
          <w:i/>
          <w:iCs/>
          <w:lang w:val="en-GB"/>
        </w:rPr>
        <w:t>insert number</w:t>
      </w:r>
      <w:r>
        <w:rPr>
          <w:lang w:val="en-GB"/>
        </w:rPr>
        <w:t xml:space="preserve">] claims have been lodged with the Residential Institutions Redress Board in respect of institutions in the care of the Congregation. </w:t>
      </w:r>
    </w:p>
    <w:p w:rsidR="00396BB6" w:rsidRDefault="009F410A">
      <w:pPr>
        <w:pStyle w:val="ACLevel1"/>
        <w:rPr>
          <w:lang w:val="en-GB"/>
        </w:rPr>
      </w:pPr>
      <w:r>
        <w:rPr>
          <w:lang w:val="en-GB"/>
        </w:rPr>
        <w:t>Pursuant to the terms of the Agreement the Congregation (together with other congregations) in consideration of the indemnity provided by the State in respect (inter alia) of the claims referred to at paragraph 5, agreed (inter alia) to transfer real property assets to the State.</w:t>
      </w:r>
    </w:p>
    <w:p w:rsidR="00396BB6" w:rsidRDefault="009F410A">
      <w:pPr>
        <w:pStyle w:val="ACLevel1"/>
        <w:rPr>
          <w:lang w:val="en-GB"/>
        </w:rPr>
      </w:pPr>
      <w:r>
        <w:rPr>
          <w:lang w:val="en-GB"/>
        </w:rPr>
        <w:t>As part of the consideration referred to at Paragraph 6 the Congregation has identified the property described in the Schedule hereto (“the Property”) as a property which would be suitable for transfer to the State in partial satisfaction of the legal obligation of the Congregation to dispose of properties at 2002 values to the State under the terms of the Agreement.  The State has agreed to accept the Property and the Congregation propose to transfer the Property to the State.</w:t>
      </w:r>
    </w:p>
    <w:p w:rsidR="00396BB6" w:rsidRDefault="009F410A">
      <w:pPr>
        <w:pStyle w:val="ACLevel1"/>
        <w:rPr>
          <w:lang w:val="en-GB"/>
        </w:rPr>
      </w:pPr>
      <w:r>
        <w:rPr>
          <w:lang w:val="en-GB"/>
        </w:rPr>
        <w:t>The Property was valued at €[</w:t>
      </w:r>
      <w:r>
        <w:rPr>
          <w:i/>
          <w:iCs/>
          <w:lang w:val="en-GB"/>
        </w:rPr>
        <w:t>insert value</w:t>
      </w:r>
      <w:r>
        <w:rPr>
          <w:lang w:val="en-GB"/>
        </w:rPr>
        <w:t>] being its value as at the date of the agreement and I beg to refer to the valuation of [</w:t>
      </w:r>
      <w:r>
        <w:rPr>
          <w:i/>
          <w:iCs/>
          <w:lang w:val="en-GB"/>
        </w:rPr>
        <w:t>insert name of auctioneer/</w:t>
      </w:r>
      <w:proofErr w:type="spellStart"/>
      <w:r>
        <w:rPr>
          <w:i/>
          <w:iCs/>
          <w:lang w:val="en-GB"/>
        </w:rPr>
        <w:t>valuer</w:t>
      </w:r>
      <w:proofErr w:type="spellEnd"/>
      <w:r>
        <w:rPr>
          <w:lang w:val="en-GB"/>
        </w:rPr>
        <w:t>] and dated [</w:t>
      </w:r>
      <w:r>
        <w:rPr>
          <w:i/>
          <w:iCs/>
          <w:lang w:val="en-GB"/>
        </w:rPr>
        <w:t>insert date</w:t>
      </w:r>
      <w:r>
        <w:rPr>
          <w:lang w:val="en-GB"/>
        </w:rPr>
        <w:t>].</w:t>
      </w:r>
    </w:p>
    <w:p w:rsidR="00396BB6" w:rsidRDefault="009F410A">
      <w:pPr>
        <w:pStyle w:val="ACLevel1"/>
        <w:rPr>
          <w:lang w:val="en-GB"/>
        </w:rPr>
      </w:pPr>
      <w:r>
        <w:rPr>
          <w:lang w:val="en-GB"/>
        </w:rPr>
        <w:t>The Congregation believes that the disposition of the Property to the State under the terms of the Agreement is advantageous to the Congregation as a charity pursuant to Section 34 (1) (a) of the Charities Act 1964 as amended.</w:t>
      </w:r>
    </w:p>
    <w:p w:rsidR="00396BB6" w:rsidRDefault="009F410A">
      <w:pPr>
        <w:pStyle w:val="Body"/>
      </w:pPr>
      <w:r>
        <w:rPr>
          <w:lang w:val="en-GB"/>
        </w:rPr>
        <w:t xml:space="preserve">I make this Statutory Declaration conscientiously believing same to be true from facts within my own knowledge save where otherwise appears </w:t>
      </w:r>
      <w:r>
        <w:t>by virtue of the Statutory Declarations Act, 1938.</w:t>
      </w:r>
    </w:p>
    <w:p w:rsidR="00396BB6" w:rsidRDefault="00396BB6">
      <w:pPr>
        <w:pStyle w:val="Body"/>
      </w:pPr>
    </w:p>
    <w:p w:rsidR="00396BB6" w:rsidRDefault="00396BB6">
      <w:pPr>
        <w:pStyle w:val="Body"/>
      </w:pPr>
    </w:p>
    <w:p w:rsidR="00396BB6" w:rsidRDefault="009F410A">
      <w:pPr>
        <w:tabs>
          <w:tab w:val="left" w:pos="720"/>
          <w:tab w:val="left" w:pos="1440"/>
          <w:tab w:val="left" w:pos="2160"/>
          <w:tab w:val="left" w:pos="2880"/>
          <w:tab w:val="left" w:pos="3600"/>
        </w:tabs>
        <w:ind w:left="3600" w:hanging="3600"/>
      </w:pPr>
      <w:r>
        <w:rPr>
          <w:b/>
        </w:rPr>
        <w:tab/>
      </w:r>
      <w:r>
        <w:rPr>
          <w:b/>
        </w:rPr>
        <w:tab/>
      </w:r>
      <w:r>
        <w:rPr>
          <w:b/>
        </w:rPr>
        <w:tab/>
      </w:r>
      <w:r>
        <w:rPr>
          <w:b/>
        </w:rPr>
        <w:tab/>
      </w:r>
      <w:r>
        <w:rPr>
          <w:b/>
        </w:rPr>
        <w:tab/>
        <w:t xml:space="preserve">DECLARED </w:t>
      </w:r>
      <w:r>
        <w:t>before me by [</w:t>
      </w:r>
      <w:r>
        <w:rPr>
          <w:b/>
          <w:bCs/>
          <w:i/>
          <w:iCs/>
        </w:rPr>
        <w:t>insert name</w:t>
      </w:r>
      <w:r>
        <w:t xml:space="preserve">] who is personally known to me (or who is identified to me by who is personally known to me) at </w:t>
      </w:r>
    </w:p>
    <w:p w:rsidR="00396BB6" w:rsidRDefault="00396BB6">
      <w:pPr>
        <w:tabs>
          <w:tab w:val="left" w:pos="720"/>
          <w:tab w:val="left" w:pos="1440"/>
          <w:tab w:val="left" w:pos="2160"/>
          <w:tab w:val="left" w:pos="2880"/>
          <w:tab w:val="left" w:pos="3600"/>
        </w:tabs>
        <w:ind w:left="3600" w:hanging="3600"/>
      </w:pPr>
    </w:p>
    <w:p w:rsidR="00396BB6" w:rsidRDefault="009F410A">
      <w:pPr>
        <w:tabs>
          <w:tab w:val="left" w:pos="720"/>
          <w:tab w:val="left" w:pos="1440"/>
          <w:tab w:val="left" w:pos="2160"/>
          <w:tab w:val="left" w:pos="2880"/>
          <w:tab w:val="left" w:pos="3600"/>
        </w:tabs>
        <w:ind w:left="3600" w:hanging="3600"/>
      </w:pPr>
      <w:r>
        <w:tab/>
      </w:r>
      <w:r>
        <w:tab/>
      </w:r>
      <w:r>
        <w:tab/>
      </w:r>
      <w:r>
        <w:tab/>
      </w:r>
      <w:r>
        <w:tab/>
        <w:t xml:space="preserve">in the County of                     </w:t>
      </w:r>
    </w:p>
    <w:p w:rsidR="00396BB6" w:rsidRDefault="009F410A">
      <w:pPr>
        <w:tabs>
          <w:tab w:val="left" w:pos="720"/>
          <w:tab w:val="left" w:pos="1440"/>
          <w:tab w:val="left" w:pos="2160"/>
          <w:tab w:val="left" w:pos="2880"/>
          <w:tab w:val="left" w:pos="3600"/>
        </w:tabs>
        <w:ind w:left="3600" w:hanging="3600"/>
      </w:pPr>
      <w:r>
        <w:tab/>
      </w:r>
      <w:r>
        <w:tab/>
      </w:r>
      <w:r>
        <w:tab/>
      </w:r>
      <w:r>
        <w:tab/>
      </w:r>
      <w:r>
        <w:tab/>
        <w:t xml:space="preserve">this              day                                          of  20 </w:t>
      </w:r>
    </w:p>
    <w:p w:rsidR="00396BB6" w:rsidRDefault="00396BB6"/>
    <w:p w:rsidR="00396BB6" w:rsidRDefault="00396BB6"/>
    <w:p w:rsidR="00396BB6" w:rsidRDefault="00396BB6"/>
    <w:p w:rsidR="00396BB6" w:rsidRDefault="009F410A">
      <w:r>
        <w:tab/>
      </w:r>
      <w:r>
        <w:tab/>
      </w:r>
      <w:r>
        <w:tab/>
      </w:r>
      <w:r>
        <w:tab/>
      </w:r>
      <w:r>
        <w:tab/>
      </w:r>
      <w:r>
        <w:tab/>
      </w:r>
      <w:r>
        <w:tab/>
        <w:t>PRACTISING SOLICITOR</w:t>
      </w:r>
    </w:p>
    <w:p w:rsidR="00396BB6" w:rsidRDefault="00396BB6">
      <w:pPr>
        <w:pStyle w:val="Body"/>
        <w:rPr>
          <w:lang w:val="en-GB"/>
        </w:rPr>
      </w:pPr>
    </w:p>
    <w:sectPr w:rsidR="00396BB6" w:rsidSect="00396BB6">
      <w:footerReference w:type="first" r:id="rId7"/>
      <w:pgSz w:w="11906" w:h="16838"/>
      <w:pgMar w:top="1440"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6BB6" w:rsidRDefault="009F410A" w:rsidP="00951448">
      <w:r>
        <w:separator/>
      </w:r>
    </w:p>
  </w:endnote>
  <w:endnote w:type="continuationSeparator" w:id="0">
    <w:p w:rsidR="00396BB6" w:rsidRDefault="009F410A" w:rsidP="009514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BB6" w:rsidRDefault="009F410A">
    <w:pPr>
      <w:pStyle w:val="Footer"/>
      <w:jc w:val="right"/>
      <w:rPr>
        <w:i/>
        <w:sz w:val="16"/>
      </w:rPr>
    </w:pPr>
    <w:r>
      <w:rPr>
        <w:i/>
        <w:sz w:val="16"/>
      </w:rPr>
      <w:t>mwb_2202</w:t>
    </w:r>
    <w:fldSimple w:instr=" DOCPROPERTY &quot;ACMatter&quot;  \* MERGEFORMAT ">
      <w:r>
        <w:rPr>
          <w:i/>
          <w:sz w:val="16"/>
        </w:rPr>
        <w:t xml:space="preserve"> </w:t>
      </w:r>
    </w:fldSimple>
    <w:fldSimple w:instr=" DOCPROPERTY &quot;ACDocRef&quot;  \* MERGEFORMAT ">
      <w:r>
        <w:rPr>
          <w:i/>
          <w:sz w:val="16"/>
        </w:rPr>
        <w:t xml:space="preserve"> </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6BB6" w:rsidRDefault="009F410A" w:rsidP="00951448">
      <w:r>
        <w:separator/>
      </w:r>
    </w:p>
  </w:footnote>
  <w:footnote w:type="continuationSeparator" w:id="0">
    <w:p w:rsidR="00396BB6" w:rsidRDefault="009F410A" w:rsidP="009514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4E4152"/>
    <w:multiLevelType w:val="multilevel"/>
    <w:tmpl w:val="23583D2A"/>
    <w:lvl w:ilvl="0">
      <w:start w:val="1"/>
      <w:numFmt w:val="decimal"/>
      <w:pStyle w:val="ACSchLv1"/>
      <w:lvlText w:val="%1."/>
      <w:lvlJc w:val="left"/>
      <w:pPr>
        <w:tabs>
          <w:tab w:val="num" w:pos="720"/>
        </w:tabs>
        <w:ind w:left="720" w:hanging="720"/>
      </w:pPr>
      <w:rPr>
        <w:b w:val="0"/>
        <w:i w:val="0"/>
        <w:caps w:val="0"/>
        <w:smallCaps w:val="0"/>
        <w:strike w:val="0"/>
        <w:dstrike w:val="0"/>
        <w:outline w:val="0"/>
        <w:shadow w:val="0"/>
        <w:emboss w:val="0"/>
        <w:imprint w:val="0"/>
        <w:vanish w:val="0"/>
        <w:color w:val="auto"/>
        <w:u w:val="none"/>
        <w:effect w:val="none"/>
        <w:vertAlign w:val="baseline"/>
      </w:rPr>
    </w:lvl>
    <w:lvl w:ilvl="1">
      <w:start w:val="1"/>
      <w:numFmt w:val="lowerLetter"/>
      <w:pStyle w:val="ACSchLv2"/>
      <w:lvlText w:val="(%2)"/>
      <w:lvlJc w:val="left"/>
      <w:pPr>
        <w:tabs>
          <w:tab w:val="num" w:pos="1440"/>
        </w:tabs>
        <w:ind w:left="1440" w:hanging="720"/>
      </w:pPr>
      <w:rPr>
        <w:b w:val="0"/>
        <w:i w:val="0"/>
        <w:caps w:val="0"/>
        <w:smallCaps w:val="0"/>
        <w:strike w:val="0"/>
        <w:dstrike w:val="0"/>
        <w:outline w:val="0"/>
        <w:shadow w:val="0"/>
        <w:emboss w:val="0"/>
        <w:imprint w:val="0"/>
        <w:vanish w:val="0"/>
        <w:color w:val="auto"/>
        <w:u w:val="none"/>
        <w:effect w:val="none"/>
        <w:vertAlign w:val="baseline"/>
      </w:rPr>
    </w:lvl>
    <w:lvl w:ilvl="2">
      <w:start w:val="1"/>
      <w:numFmt w:val="lowerRoman"/>
      <w:pStyle w:val="ACSchLv3"/>
      <w:lvlText w:val="(%3)"/>
      <w:lvlJc w:val="left"/>
      <w:pPr>
        <w:tabs>
          <w:tab w:val="num" w:pos="2160"/>
        </w:tabs>
        <w:ind w:left="2160" w:hanging="720"/>
      </w:pPr>
      <w:rPr>
        <w:b w:val="0"/>
        <w:i w:val="0"/>
        <w:caps w:val="0"/>
        <w:smallCaps w:val="0"/>
        <w:strike w:val="0"/>
        <w:dstrike w:val="0"/>
        <w:outline w:val="0"/>
        <w:shadow w:val="0"/>
        <w:emboss w:val="0"/>
        <w:imprint w:val="0"/>
        <w:vanish w:val="0"/>
        <w:color w:val="auto"/>
        <w:u w:val="none"/>
        <w:effect w:val="none"/>
        <w:vertAlign w:val="baseline"/>
      </w:rPr>
    </w:lvl>
    <w:lvl w:ilvl="3">
      <w:start w:val="1"/>
      <w:numFmt w:val="upperLetter"/>
      <w:pStyle w:val="ACSchLv4"/>
      <w:lvlText w:val="(%4)"/>
      <w:lvlJc w:val="left"/>
      <w:pPr>
        <w:tabs>
          <w:tab w:val="num" w:pos="2880"/>
        </w:tabs>
        <w:ind w:left="2880" w:hanging="720"/>
      </w:pPr>
      <w:rPr>
        <w:b w:val="0"/>
        <w:i w:val="0"/>
        <w:caps w:val="0"/>
        <w:smallCaps w:val="0"/>
        <w:strike w:val="0"/>
        <w:dstrike w:val="0"/>
        <w:outline w:val="0"/>
        <w:shadow w:val="0"/>
        <w:emboss w:val="0"/>
        <w:imprint w:val="0"/>
        <w:vanish w:val="0"/>
        <w:color w:val="auto"/>
        <w:u w:val="none"/>
        <w:effect w:val="none"/>
        <w:vertAlign w:val="baseline"/>
      </w:rPr>
    </w:lvl>
    <w:lvl w:ilvl="4">
      <w:start w:val="1"/>
      <w:numFmt w:val="upperRoman"/>
      <w:pStyle w:val="ACSchLv5"/>
      <w:lvlText w:val="(%5)"/>
      <w:lvlJc w:val="left"/>
      <w:pPr>
        <w:tabs>
          <w:tab w:val="num" w:pos="3600"/>
        </w:tabs>
        <w:ind w:left="3600" w:hanging="720"/>
      </w:pPr>
      <w:rPr>
        <w:b w:val="0"/>
        <w:i w:val="0"/>
        <w:caps w:val="0"/>
        <w:smallCaps w:val="0"/>
        <w:strike w:val="0"/>
        <w:dstrike w:val="0"/>
        <w:outline w:val="0"/>
        <w:shadow w:val="0"/>
        <w:emboss w:val="0"/>
        <w:imprint w:val="0"/>
        <w:vanish w:val="0"/>
        <w:color w:val="auto"/>
        <w:u w:val="none"/>
        <w:effect w:val="none"/>
        <w:vertAlign w:val="baseline"/>
      </w:rPr>
    </w:lvl>
    <w:lvl w:ilvl="5">
      <w:start w:val="1"/>
      <w:numFmt w:val="none"/>
      <w:lvlText w:val="Not Defined"/>
      <w:lvlJc w:val="left"/>
      <w:pPr>
        <w:tabs>
          <w:tab w:val="num" w:pos="0"/>
        </w:tabs>
        <w:ind w:left="0" w:firstLine="0"/>
      </w:pPr>
      <w:rPr>
        <w:b w:val="0"/>
        <w:i w:val="0"/>
        <w:caps w:val="0"/>
        <w:smallCaps w:val="0"/>
        <w:strike w:val="0"/>
        <w:dstrike w:val="0"/>
        <w:outline w:val="0"/>
        <w:shadow w:val="0"/>
        <w:emboss w:val="0"/>
        <w:imprint w:val="0"/>
        <w:vanish w:val="0"/>
        <w:color w:val="auto"/>
        <w:u w:val="none"/>
        <w:effect w:val="none"/>
        <w:vertAlign w:val="baseline"/>
      </w:rPr>
    </w:lvl>
    <w:lvl w:ilvl="6">
      <w:start w:val="1"/>
      <w:numFmt w:val="none"/>
      <w:lvlText w:val="Not Defined"/>
      <w:lvlJc w:val="left"/>
      <w:pPr>
        <w:tabs>
          <w:tab w:val="num" w:pos="0"/>
        </w:tabs>
        <w:ind w:left="0" w:firstLine="0"/>
      </w:pPr>
      <w:rPr>
        <w:b w:val="0"/>
        <w:i w:val="0"/>
        <w:caps w:val="0"/>
        <w:smallCaps w:val="0"/>
        <w:strike w:val="0"/>
        <w:dstrike w:val="0"/>
        <w:outline w:val="0"/>
        <w:shadow w:val="0"/>
        <w:emboss w:val="0"/>
        <w:imprint w:val="0"/>
        <w:vanish w:val="0"/>
        <w:color w:val="auto"/>
        <w:u w:val="none"/>
        <w:effect w:val="none"/>
        <w:vertAlign w:val="baseline"/>
      </w:rPr>
    </w:lvl>
    <w:lvl w:ilvl="7">
      <w:start w:val="1"/>
      <w:numFmt w:val="none"/>
      <w:lvlText w:val="Not Defined"/>
      <w:lvlJc w:val="left"/>
      <w:pPr>
        <w:tabs>
          <w:tab w:val="num" w:pos="0"/>
        </w:tabs>
        <w:ind w:left="0" w:firstLine="0"/>
      </w:pPr>
      <w:rPr>
        <w:b w:val="0"/>
        <w:i w:val="0"/>
        <w:caps w:val="0"/>
        <w:smallCaps w:val="0"/>
        <w:strike w:val="0"/>
        <w:dstrike w:val="0"/>
        <w:outline w:val="0"/>
        <w:shadow w:val="0"/>
        <w:emboss w:val="0"/>
        <w:imprint w:val="0"/>
        <w:vanish w:val="0"/>
        <w:color w:val="auto"/>
        <w:u w:val="none"/>
        <w:effect w:val="none"/>
        <w:vertAlign w:val="baseline"/>
      </w:rPr>
    </w:lvl>
    <w:lvl w:ilvl="8">
      <w:start w:val="1"/>
      <w:numFmt w:val="none"/>
      <w:lvlText w:val="Not Defined"/>
      <w:lvlJc w:val="left"/>
      <w:pPr>
        <w:tabs>
          <w:tab w:val="num" w:pos="0"/>
        </w:tabs>
        <w:ind w:left="0" w:firstLine="0"/>
      </w:pPr>
      <w:rPr>
        <w:b w:val="0"/>
        <w:i w:val="0"/>
        <w:caps w:val="0"/>
        <w:smallCaps w:val="0"/>
        <w:strike w:val="0"/>
        <w:dstrike w:val="0"/>
        <w:outline w:val="0"/>
        <w:shadow w:val="0"/>
        <w:emboss w:val="0"/>
        <w:imprint w:val="0"/>
        <w:vanish w:val="0"/>
        <w:color w:val="auto"/>
        <w:u w:val="none"/>
        <w:effect w:val="none"/>
        <w:vertAlign w:val="baseline"/>
      </w:rPr>
    </w:lvl>
  </w:abstractNum>
  <w:abstractNum w:abstractNumId="1">
    <w:nsid w:val="61746258"/>
    <w:multiLevelType w:val="multilevel"/>
    <w:tmpl w:val="D8A4B29C"/>
    <w:lvl w:ilvl="0">
      <w:start w:val="1"/>
      <w:numFmt w:val="bullet"/>
      <w:lvlRestart w:val="0"/>
      <w:pStyle w:val="ACBulletLv1"/>
      <w:lvlText w:val=""/>
      <w:lvlJc w:val="left"/>
      <w:pPr>
        <w:tabs>
          <w:tab w:val="num" w:pos="720"/>
        </w:tabs>
        <w:ind w:left="720" w:hanging="720"/>
      </w:pPr>
      <w:rPr>
        <w:rFonts w:ascii="Symbol" w:hAnsi="Symbol" w:hint="default"/>
        <w:b w:val="0"/>
        <w:i w:val="0"/>
        <w:caps w:val="0"/>
        <w:smallCaps w:val="0"/>
        <w:strike w:val="0"/>
        <w:dstrike w:val="0"/>
        <w:outline w:val="0"/>
        <w:shadow w:val="0"/>
        <w:emboss w:val="0"/>
        <w:imprint w:val="0"/>
        <w:vanish w:val="0"/>
        <w:color w:val="auto"/>
        <w:u w:val="none"/>
        <w:effect w:val="none"/>
        <w:vertAlign w:val="baseline"/>
      </w:rPr>
    </w:lvl>
    <w:lvl w:ilvl="1">
      <w:start w:val="1"/>
      <w:numFmt w:val="bullet"/>
      <w:pStyle w:val="ACBulletLv2"/>
      <w:lvlText w:val=""/>
      <w:lvlJc w:val="left"/>
      <w:pPr>
        <w:tabs>
          <w:tab w:val="num" w:pos="1440"/>
        </w:tabs>
        <w:ind w:left="1440" w:hanging="720"/>
      </w:pPr>
      <w:rPr>
        <w:rFonts w:ascii="Symbol" w:hAnsi="Symbol" w:hint="default"/>
        <w:b w:val="0"/>
        <w:i w:val="0"/>
        <w:caps w:val="0"/>
        <w:smallCaps w:val="0"/>
        <w:strike w:val="0"/>
        <w:dstrike w:val="0"/>
        <w:outline w:val="0"/>
        <w:shadow w:val="0"/>
        <w:emboss w:val="0"/>
        <w:imprint w:val="0"/>
        <w:vanish w:val="0"/>
        <w:color w:val="auto"/>
        <w:u w:val="none"/>
        <w:effect w:val="none"/>
        <w:vertAlign w:val="baseline"/>
      </w:rPr>
    </w:lvl>
    <w:lvl w:ilvl="2">
      <w:start w:val="1"/>
      <w:numFmt w:val="bullet"/>
      <w:pStyle w:val="ACBulletLv3"/>
      <w:lvlText w:val=""/>
      <w:lvlJc w:val="left"/>
      <w:pPr>
        <w:tabs>
          <w:tab w:val="num" w:pos="2160"/>
        </w:tabs>
        <w:ind w:left="2160" w:hanging="720"/>
      </w:pPr>
      <w:rPr>
        <w:rFonts w:ascii="Symbol" w:hAnsi="Symbol" w:hint="default"/>
        <w:b w:val="0"/>
        <w:i w:val="0"/>
        <w:caps w:val="0"/>
        <w:smallCaps w:val="0"/>
        <w:strike w:val="0"/>
        <w:dstrike w:val="0"/>
        <w:outline w:val="0"/>
        <w:shadow w:val="0"/>
        <w:emboss w:val="0"/>
        <w:imprint w:val="0"/>
        <w:vanish w:val="0"/>
        <w:color w:val="auto"/>
        <w:u w:val="none"/>
        <w:effect w:val="none"/>
        <w:vertAlign w:val="baseline"/>
      </w:rPr>
    </w:lvl>
    <w:lvl w:ilvl="3">
      <w:start w:val="1"/>
      <w:numFmt w:val="bullet"/>
      <w:pStyle w:val="ACBulletLv4"/>
      <w:lvlText w:val=""/>
      <w:lvlJc w:val="left"/>
      <w:pPr>
        <w:tabs>
          <w:tab w:val="num" w:pos="2880"/>
        </w:tabs>
        <w:ind w:left="2880" w:hanging="720"/>
      </w:pPr>
      <w:rPr>
        <w:rFonts w:ascii="Symbol" w:hAnsi="Symbol" w:hint="default"/>
        <w:b w:val="0"/>
        <w:i w:val="0"/>
        <w:caps w:val="0"/>
        <w:smallCaps w:val="0"/>
        <w:strike w:val="0"/>
        <w:dstrike w:val="0"/>
        <w:outline w:val="0"/>
        <w:shadow w:val="0"/>
        <w:emboss w:val="0"/>
        <w:imprint w:val="0"/>
        <w:vanish w:val="0"/>
        <w:color w:val="auto"/>
        <w:u w:val="none"/>
        <w:effect w:val="none"/>
        <w:vertAlign w:val="baseline"/>
      </w:rPr>
    </w:lvl>
    <w:lvl w:ilvl="4">
      <w:start w:val="1"/>
      <w:numFmt w:val="bullet"/>
      <w:pStyle w:val="ACBulletLv5"/>
      <w:lvlText w:val=""/>
      <w:lvlJc w:val="left"/>
      <w:pPr>
        <w:tabs>
          <w:tab w:val="num" w:pos="3600"/>
        </w:tabs>
        <w:ind w:left="3600" w:hanging="720"/>
      </w:pPr>
      <w:rPr>
        <w:rFonts w:ascii="Symbol" w:hAnsi="Symbol" w:hint="default"/>
        <w:b w:val="0"/>
        <w:i w:val="0"/>
        <w:caps w:val="0"/>
        <w:smallCaps w:val="0"/>
        <w:strike w:val="0"/>
        <w:dstrike w:val="0"/>
        <w:outline w:val="0"/>
        <w:shadow w:val="0"/>
        <w:emboss w:val="0"/>
        <w:imprint w:val="0"/>
        <w:vanish w:val="0"/>
        <w:color w:val="auto"/>
        <w:u w:val="none"/>
        <w:effect w:val="none"/>
        <w:vertAlign w:val="baseline"/>
      </w:rPr>
    </w:lvl>
    <w:lvl w:ilvl="5">
      <w:start w:val="1"/>
      <w:numFmt w:val="none"/>
      <w:lvlText w:val="Not Defined"/>
      <w:lvlJc w:val="left"/>
      <w:pPr>
        <w:tabs>
          <w:tab w:val="num" w:pos="0"/>
        </w:tabs>
        <w:ind w:left="0" w:firstLine="0"/>
      </w:pPr>
      <w:rPr>
        <w:b w:val="0"/>
        <w:i w:val="0"/>
        <w:caps w:val="0"/>
        <w:smallCaps w:val="0"/>
        <w:strike w:val="0"/>
        <w:dstrike w:val="0"/>
        <w:outline w:val="0"/>
        <w:shadow w:val="0"/>
        <w:emboss w:val="0"/>
        <w:imprint w:val="0"/>
        <w:vanish w:val="0"/>
        <w:color w:val="auto"/>
        <w:u w:val="none"/>
        <w:effect w:val="none"/>
        <w:vertAlign w:val="baseline"/>
      </w:rPr>
    </w:lvl>
    <w:lvl w:ilvl="6">
      <w:start w:val="1"/>
      <w:numFmt w:val="none"/>
      <w:lvlText w:val="Not Defined"/>
      <w:lvlJc w:val="left"/>
      <w:pPr>
        <w:tabs>
          <w:tab w:val="num" w:pos="0"/>
        </w:tabs>
        <w:ind w:left="0" w:firstLine="0"/>
      </w:pPr>
      <w:rPr>
        <w:b w:val="0"/>
        <w:i w:val="0"/>
        <w:caps w:val="0"/>
        <w:smallCaps w:val="0"/>
        <w:strike w:val="0"/>
        <w:dstrike w:val="0"/>
        <w:outline w:val="0"/>
        <w:shadow w:val="0"/>
        <w:emboss w:val="0"/>
        <w:imprint w:val="0"/>
        <w:vanish w:val="0"/>
        <w:color w:val="auto"/>
        <w:u w:val="none"/>
        <w:effect w:val="none"/>
        <w:vertAlign w:val="baseline"/>
      </w:rPr>
    </w:lvl>
    <w:lvl w:ilvl="7">
      <w:start w:val="1"/>
      <w:numFmt w:val="none"/>
      <w:lvlText w:val="Not Defined"/>
      <w:lvlJc w:val="left"/>
      <w:pPr>
        <w:tabs>
          <w:tab w:val="num" w:pos="0"/>
        </w:tabs>
        <w:ind w:left="0" w:firstLine="0"/>
      </w:pPr>
      <w:rPr>
        <w:b w:val="0"/>
        <w:i w:val="0"/>
        <w:caps w:val="0"/>
        <w:smallCaps w:val="0"/>
        <w:strike w:val="0"/>
        <w:dstrike w:val="0"/>
        <w:outline w:val="0"/>
        <w:shadow w:val="0"/>
        <w:emboss w:val="0"/>
        <w:imprint w:val="0"/>
        <w:vanish w:val="0"/>
        <w:color w:val="auto"/>
        <w:u w:val="none"/>
        <w:effect w:val="none"/>
        <w:vertAlign w:val="baseline"/>
      </w:rPr>
    </w:lvl>
    <w:lvl w:ilvl="8">
      <w:start w:val="1"/>
      <w:numFmt w:val="none"/>
      <w:lvlText w:val="Not Defined"/>
      <w:lvlJc w:val="left"/>
      <w:pPr>
        <w:tabs>
          <w:tab w:val="num" w:pos="0"/>
        </w:tabs>
        <w:ind w:left="0" w:firstLine="0"/>
      </w:pPr>
      <w:rPr>
        <w:b w:val="0"/>
        <w:i w:val="0"/>
        <w:caps w:val="0"/>
        <w:smallCaps w:val="0"/>
        <w:strike w:val="0"/>
        <w:dstrike w:val="0"/>
        <w:outline w:val="0"/>
        <w:shadow w:val="0"/>
        <w:emboss w:val="0"/>
        <w:imprint w:val="0"/>
        <w:vanish w:val="0"/>
        <w:color w:val="auto"/>
        <w:u w:val="none"/>
        <w:effect w:val="none"/>
        <w:vertAlign w:val="baseline"/>
      </w:rPr>
    </w:lvl>
  </w:abstractNum>
  <w:abstractNum w:abstractNumId="2">
    <w:nsid w:val="6C181BEC"/>
    <w:multiLevelType w:val="multilevel"/>
    <w:tmpl w:val="BBCCFE5A"/>
    <w:lvl w:ilvl="0">
      <w:start w:val="1"/>
      <w:numFmt w:val="decimal"/>
      <w:lvlRestart w:val="0"/>
      <w:pStyle w:val="ACLevel1"/>
      <w:lvlText w:val="%1."/>
      <w:lvlJc w:val="left"/>
      <w:pPr>
        <w:tabs>
          <w:tab w:val="num" w:pos="720"/>
        </w:tabs>
        <w:ind w:left="720" w:hanging="720"/>
      </w:pPr>
      <w:rPr>
        <w:b w:val="0"/>
        <w:i w:val="0"/>
        <w:caps w:val="0"/>
        <w:smallCaps w:val="0"/>
        <w:strike w:val="0"/>
        <w:dstrike w:val="0"/>
        <w:outline w:val="0"/>
        <w:shadow w:val="0"/>
        <w:emboss w:val="0"/>
        <w:imprint w:val="0"/>
        <w:vanish w:val="0"/>
        <w:color w:val="auto"/>
        <w:u w:val="none"/>
        <w:effect w:val="none"/>
        <w:vertAlign w:val="baseline"/>
      </w:rPr>
    </w:lvl>
    <w:lvl w:ilvl="1">
      <w:start w:val="1"/>
      <w:numFmt w:val="decimal"/>
      <w:pStyle w:val="ACLevel2"/>
      <w:lvlText w:val="%1.%2"/>
      <w:lvlJc w:val="left"/>
      <w:pPr>
        <w:tabs>
          <w:tab w:val="num" w:pos="1440"/>
        </w:tabs>
        <w:ind w:left="1440" w:hanging="720"/>
      </w:pPr>
      <w:rPr>
        <w:b w:val="0"/>
        <w:i w:val="0"/>
        <w:caps w:val="0"/>
        <w:smallCaps w:val="0"/>
        <w:strike w:val="0"/>
        <w:dstrike w:val="0"/>
        <w:outline w:val="0"/>
        <w:shadow w:val="0"/>
        <w:emboss w:val="0"/>
        <w:imprint w:val="0"/>
        <w:vanish w:val="0"/>
        <w:color w:val="auto"/>
        <w:u w:val="none"/>
        <w:effect w:val="none"/>
        <w:vertAlign w:val="baseline"/>
      </w:rPr>
    </w:lvl>
    <w:lvl w:ilvl="2">
      <w:start w:val="1"/>
      <w:numFmt w:val="lowerLetter"/>
      <w:pStyle w:val="ACLevel3"/>
      <w:lvlText w:val="(%3)"/>
      <w:lvlJc w:val="left"/>
      <w:pPr>
        <w:tabs>
          <w:tab w:val="num" w:pos="2160"/>
        </w:tabs>
        <w:ind w:left="2160" w:hanging="720"/>
      </w:pPr>
      <w:rPr>
        <w:b w:val="0"/>
        <w:i w:val="0"/>
        <w:caps w:val="0"/>
        <w:smallCaps w:val="0"/>
        <w:strike w:val="0"/>
        <w:dstrike w:val="0"/>
        <w:outline w:val="0"/>
        <w:shadow w:val="0"/>
        <w:emboss w:val="0"/>
        <w:imprint w:val="0"/>
        <w:vanish w:val="0"/>
        <w:color w:val="auto"/>
        <w:u w:val="none"/>
        <w:effect w:val="none"/>
        <w:vertAlign w:val="baseline"/>
      </w:rPr>
    </w:lvl>
    <w:lvl w:ilvl="3">
      <w:start w:val="1"/>
      <w:numFmt w:val="lowerRoman"/>
      <w:pStyle w:val="ACLevel4"/>
      <w:lvlText w:val="(%4)"/>
      <w:lvlJc w:val="left"/>
      <w:pPr>
        <w:tabs>
          <w:tab w:val="num" w:pos="2880"/>
        </w:tabs>
        <w:ind w:left="2880" w:hanging="720"/>
      </w:pPr>
      <w:rPr>
        <w:b w:val="0"/>
        <w:i w:val="0"/>
        <w:caps w:val="0"/>
        <w:smallCaps w:val="0"/>
        <w:strike w:val="0"/>
        <w:dstrike w:val="0"/>
        <w:outline w:val="0"/>
        <w:shadow w:val="0"/>
        <w:emboss w:val="0"/>
        <w:imprint w:val="0"/>
        <w:vanish w:val="0"/>
        <w:color w:val="auto"/>
        <w:u w:val="none"/>
        <w:effect w:val="none"/>
        <w:vertAlign w:val="baseline"/>
      </w:rPr>
    </w:lvl>
    <w:lvl w:ilvl="4">
      <w:start w:val="1"/>
      <w:numFmt w:val="upperLetter"/>
      <w:pStyle w:val="ACLevel5"/>
      <w:lvlText w:val="(%5)"/>
      <w:lvlJc w:val="left"/>
      <w:pPr>
        <w:tabs>
          <w:tab w:val="num" w:pos="3600"/>
        </w:tabs>
        <w:ind w:left="3600" w:hanging="720"/>
      </w:pPr>
      <w:rPr>
        <w:b w:val="0"/>
        <w:i w:val="0"/>
        <w:caps w:val="0"/>
        <w:smallCaps w:val="0"/>
        <w:strike w:val="0"/>
        <w:dstrike w:val="0"/>
        <w:outline w:val="0"/>
        <w:shadow w:val="0"/>
        <w:emboss w:val="0"/>
        <w:imprint w:val="0"/>
        <w:vanish w:val="0"/>
        <w:color w:val="auto"/>
        <w:u w:val="none"/>
        <w:effect w:val="none"/>
        <w:vertAlign w:val="baseline"/>
      </w:rPr>
    </w:lvl>
    <w:lvl w:ilvl="5">
      <w:start w:val="1"/>
      <w:numFmt w:val="none"/>
      <w:lvlText w:val="Not Defined"/>
      <w:lvlJc w:val="left"/>
      <w:pPr>
        <w:tabs>
          <w:tab w:val="num" w:pos="0"/>
        </w:tabs>
        <w:ind w:left="0" w:firstLine="0"/>
      </w:pPr>
      <w:rPr>
        <w:b w:val="0"/>
        <w:i w:val="0"/>
        <w:caps w:val="0"/>
        <w:smallCaps w:val="0"/>
        <w:strike w:val="0"/>
        <w:dstrike w:val="0"/>
        <w:outline w:val="0"/>
        <w:shadow w:val="0"/>
        <w:emboss w:val="0"/>
        <w:imprint w:val="0"/>
        <w:vanish w:val="0"/>
        <w:color w:val="auto"/>
        <w:u w:val="none"/>
        <w:effect w:val="none"/>
        <w:vertAlign w:val="baseline"/>
      </w:rPr>
    </w:lvl>
    <w:lvl w:ilvl="6">
      <w:start w:val="1"/>
      <w:numFmt w:val="none"/>
      <w:lvlText w:val="Not Defined"/>
      <w:lvlJc w:val="left"/>
      <w:pPr>
        <w:tabs>
          <w:tab w:val="num" w:pos="0"/>
        </w:tabs>
        <w:ind w:left="0" w:firstLine="0"/>
      </w:pPr>
      <w:rPr>
        <w:b w:val="0"/>
        <w:i w:val="0"/>
        <w:caps w:val="0"/>
        <w:smallCaps w:val="0"/>
        <w:strike w:val="0"/>
        <w:dstrike w:val="0"/>
        <w:outline w:val="0"/>
        <w:shadow w:val="0"/>
        <w:emboss w:val="0"/>
        <w:imprint w:val="0"/>
        <w:vanish w:val="0"/>
        <w:color w:val="auto"/>
        <w:u w:val="none"/>
        <w:effect w:val="none"/>
        <w:vertAlign w:val="baseline"/>
      </w:rPr>
    </w:lvl>
    <w:lvl w:ilvl="7">
      <w:start w:val="1"/>
      <w:numFmt w:val="none"/>
      <w:lvlText w:val="Not Defined"/>
      <w:lvlJc w:val="left"/>
      <w:pPr>
        <w:tabs>
          <w:tab w:val="num" w:pos="0"/>
        </w:tabs>
        <w:ind w:left="0" w:firstLine="0"/>
      </w:pPr>
      <w:rPr>
        <w:b w:val="0"/>
        <w:i w:val="0"/>
        <w:caps w:val="0"/>
        <w:smallCaps w:val="0"/>
        <w:strike w:val="0"/>
        <w:dstrike w:val="0"/>
        <w:outline w:val="0"/>
        <w:shadow w:val="0"/>
        <w:emboss w:val="0"/>
        <w:imprint w:val="0"/>
        <w:vanish w:val="0"/>
        <w:color w:val="auto"/>
        <w:u w:val="none"/>
        <w:effect w:val="none"/>
        <w:vertAlign w:val="baseline"/>
      </w:rPr>
    </w:lvl>
    <w:lvl w:ilvl="8">
      <w:start w:val="1"/>
      <w:numFmt w:val="none"/>
      <w:lvlText w:val="Not Defined"/>
      <w:lvlJc w:val="left"/>
      <w:pPr>
        <w:tabs>
          <w:tab w:val="num" w:pos="0"/>
        </w:tabs>
        <w:ind w:left="0" w:firstLine="0"/>
      </w:pPr>
      <w:rPr>
        <w:b w:val="0"/>
        <w:i w:val="0"/>
        <w:caps w:val="0"/>
        <w:smallCaps w:val="0"/>
        <w:strike w:val="0"/>
        <w:dstrike w:val="0"/>
        <w:outline w:val="0"/>
        <w:shadow w:val="0"/>
        <w:emboss w:val="0"/>
        <w:imprint w:val="0"/>
        <w:vanish w:val="0"/>
        <w:color w:val="auto"/>
        <w:u w:val="none"/>
        <w:effect w:val="none"/>
        <w:vertAlign w:val="baseline"/>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docVars>
    <w:docVar w:name="AC Bullet Lv _Body" w:val="AC Body "/>
    <w:docVar w:name="AC Bullet Lv _ChangeTime" w:val="37655.51"/>
    <w:docVar w:name="AC Bullet Lv _Comment" w:val="Standard bullets"/>
    <w:docVar w:name="AC Bullet Lv _HeadSuf" w:val=" as heading (text)"/>
    <w:docVar w:name="AC Bullet Lv _LongName" w:val="AC Bullets"/>
    <w:docVar w:name="AC Level _Body" w:val="AC Body "/>
    <w:docVar w:name="AC Level _ChangeTime" w:val="37655.51"/>
    <w:docVar w:name="AC Level _Comment" w:val="Styles and auto-numbering for use in main clauses in Arthur Cox documents."/>
    <w:docVar w:name="AC Level _HeadSuf" w:val=" as heading (text)"/>
    <w:docVar w:name="AC Level _LongName" w:val="AC House Style"/>
    <w:docVar w:name="AC Level HKWN1" w:val="-1"/>
    <w:docVar w:name="AC Level HKWN2" w:val="-1"/>
    <w:docVar w:name="AC Level HKWN3" w:val="-1"/>
    <w:docVar w:name="AC Sch Lv _Body" w:val="AC Body "/>
    <w:docVar w:name="AC Sch Lv _ChangeTime" w:val="37655.51"/>
    <w:docVar w:name="AC Sch Lv _Comment" w:val="Styles and auto-numbering for use in schedules in Arthur Cox documents."/>
    <w:docVar w:name="AC Sch Lv _HeadSuf" w:val=" as heading (text)"/>
    <w:docVar w:name="AC Sch Lv _LongName" w:val="AC House Style (Schedules)"/>
    <w:docVar w:name="AC Sch Lv HKWN1" w:val="-1"/>
    <w:docVar w:name="AC Sch Lv HKWN2" w:val="-1"/>
    <w:docVar w:name="AC Sch Lv HKWN3" w:val="-1"/>
    <w:docVar w:name="ProcessType" w:val="Apply/re-apply Arthur Cox Standards"/>
    <w:docVar w:name="WDXProcessStatus" w:val="DC190902190902  "/>
  </w:docVars>
  <w:rsids>
    <w:rsidRoot w:val="009F410A"/>
    <w:rsid w:val="002F5FA7"/>
    <w:rsid w:val="00396BB6"/>
    <w:rsid w:val="004975CD"/>
    <w:rsid w:val="009F410A"/>
    <w:rsid w:val="00F72A27"/>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BB6"/>
    <w:pPr>
      <w:jc w:val="both"/>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396BB6"/>
    <w:pPr>
      <w:ind w:left="240" w:hanging="240"/>
    </w:pPr>
  </w:style>
  <w:style w:type="paragraph" w:styleId="Index2">
    <w:name w:val="index 2"/>
    <w:basedOn w:val="Normal"/>
    <w:next w:val="Normal"/>
    <w:semiHidden/>
    <w:rsid w:val="00396BB6"/>
    <w:pPr>
      <w:ind w:left="480" w:hanging="240"/>
    </w:pPr>
  </w:style>
  <w:style w:type="paragraph" w:styleId="Index3">
    <w:name w:val="index 3"/>
    <w:basedOn w:val="Normal"/>
    <w:next w:val="Normal"/>
    <w:semiHidden/>
    <w:rsid w:val="00396BB6"/>
    <w:pPr>
      <w:ind w:left="720" w:hanging="240"/>
    </w:pPr>
  </w:style>
  <w:style w:type="paragraph" w:styleId="Index4">
    <w:name w:val="index 4"/>
    <w:basedOn w:val="Normal"/>
    <w:next w:val="Normal"/>
    <w:semiHidden/>
    <w:rsid w:val="00396BB6"/>
    <w:pPr>
      <w:ind w:left="960" w:hanging="240"/>
    </w:pPr>
  </w:style>
  <w:style w:type="paragraph" w:styleId="Index5">
    <w:name w:val="index 5"/>
    <w:basedOn w:val="Normal"/>
    <w:next w:val="Normal"/>
    <w:semiHidden/>
    <w:rsid w:val="00396BB6"/>
    <w:pPr>
      <w:ind w:left="1200" w:hanging="240"/>
    </w:pPr>
  </w:style>
  <w:style w:type="paragraph" w:styleId="Index6">
    <w:name w:val="index 6"/>
    <w:basedOn w:val="Normal"/>
    <w:next w:val="Normal"/>
    <w:semiHidden/>
    <w:rsid w:val="00396BB6"/>
    <w:pPr>
      <w:ind w:left="1440" w:hanging="240"/>
    </w:pPr>
  </w:style>
  <w:style w:type="paragraph" w:styleId="Index7">
    <w:name w:val="index 7"/>
    <w:basedOn w:val="Normal"/>
    <w:next w:val="Normal"/>
    <w:semiHidden/>
    <w:rsid w:val="00396BB6"/>
    <w:pPr>
      <w:ind w:left="1680" w:hanging="240"/>
    </w:pPr>
  </w:style>
  <w:style w:type="paragraph" w:styleId="Index8">
    <w:name w:val="index 8"/>
    <w:basedOn w:val="Normal"/>
    <w:next w:val="Normal"/>
    <w:semiHidden/>
    <w:rsid w:val="00396BB6"/>
    <w:pPr>
      <w:ind w:left="1920" w:hanging="240"/>
    </w:pPr>
  </w:style>
  <w:style w:type="paragraph" w:styleId="Index9">
    <w:name w:val="index 9"/>
    <w:basedOn w:val="Normal"/>
    <w:next w:val="Normal"/>
    <w:semiHidden/>
    <w:rsid w:val="00396BB6"/>
    <w:pPr>
      <w:ind w:left="2160" w:hanging="240"/>
    </w:pPr>
  </w:style>
  <w:style w:type="paragraph" w:styleId="TOC1">
    <w:name w:val="toc 1"/>
    <w:basedOn w:val="Normal"/>
    <w:next w:val="Normal"/>
    <w:semiHidden/>
    <w:rsid w:val="00396BB6"/>
    <w:pPr>
      <w:tabs>
        <w:tab w:val="right" w:leader="dot" w:pos="9000"/>
      </w:tabs>
      <w:ind w:left="720" w:right="720" w:hanging="720"/>
    </w:pPr>
  </w:style>
  <w:style w:type="paragraph" w:styleId="TOC2">
    <w:name w:val="toc 2"/>
    <w:basedOn w:val="TOC1"/>
    <w:next w:val="Normal"/>
    <w:semiHidden/>
    <w:rsid w:val="00396BB6"/>
    <w:pPr>
      <w:ind w:left="1440"/>
    </w:pPr>
  </w:style>
  <w:style w:type="paragraph" w:styleId="TOC3">
    <w:name w:val="toc 3"/>
    <w:basedOn w:val="TOC1"/>
    <w:next w:val="Normal"/>
    <w:semiHidden/>
    <w:rsid w:val="00396BB6"/>
    <w:pPr>
      <w:ind w:left="2160"/>
    </w:pPr>
  </w:style>
  <w:style w:type="paragraph" w:styleId="TOC4">
    <w:name w:val="toc 4"/>
    <w:basedOn w:val="TOC1"/>
    <w:next w:val="Normal"/>
    <w:semiHidden/>
    <w:rsid w:val="00396BB6"/>
    <w:pPr>
      <w:spacing w:before="240"/>
      <w:ind w:left="0" w:firstLine="0"/>
    </w:pPr>
    <w:rPr>
      <w:b/>
    </w:rPr>
  </w:style>
  <w:style w:type="paragraph" w:styleId="TOC5">
    <w:name w:val="toc 5"/>
    <w:basedOn w:val="TOC1"/>
    <w:next w:val="Normal"/>
    <w:semiHidden/>
    <w:rsid w:val="00396BB6"/>
    <w:pPr>
      <w:ind w:left="0" w:firstLine="0"/>
    </w:pPr>
  </w:style>
  <w:style w:type="paragraph" w:styleId="TOC6">
    <w:name w:val="toc 6"/>
    <w:basedOn w:val="TOC1"/>
    <w:next w:val="Normal"/>
    <w:semiHidden/>
    <w:rsid w:val="00396BB6"/>
    <w:pPr>
      <w:ind w:firstLine="0"/>
    </w:pPr>
  </w:style>
  <w:style w:type="paragraph" w:styleId="TOC7">
    <w:name w:val="toc 7"/>
    <w:basedOn w:val="Normal"/>
    <w:next w:val="Normal"/>
    <w:semiHidden/>
    <w:rsid w:val="00396BB6"/>
    <w:pPr>
      <w:ind w:left="1440"/>
    </w:pPr>
  </w:style>
  <w:style w:type="paragraph" w:styleId="TOC8">
    <w:name w:val="toc 8"/>
    <w:basedOn w:val="Normal"/>
    <w:next w:val="Normal"/>
    <w:semiHidden/>
    <w:rsid w:val="00396BB6"/>
    <w:pPr>
      <w:ind w:left="1680"/>
    </w:pPr>
  </w:style>
  <w:style w:type="paragraph" w:styleId="TOC9">
    <w:name w:val="toc 9"/>
    <w:basedOn w:val="Normal"/>
    <w:next w:val="Normal"/>
    <w:semiHidden/>
    <w:rsid w:val="00396BB6"/>
    <w:pPr>
      <w:ind w:left="1920"/>
    </w:pPr>
  </w:style>
  <w:style w:type="paragraph" w:styleId="EndnoteText">
    <w:name w:val="endnote text"/>
    <w:basedOn w:val="Normal"/>
    <w:semiHidden/>
    <w:rsid w:val="00396BB6"/>
    <w:pPr>
      <w:spacing w:after="100"/>
    </w:pPr>
    <w:rPr>
      <w:sz w:val="20"/>
    </w:rPr>
  </w:style>
  <w:style w:type="paragraph" w:styleId="FootnoteText">
    <w:name w:val="footnote text"/>
    <w:basedOn w:val="Normal"/>
    <w:semiHidden/>
    <w:rsid w:val="00396BB6"/>
    <w:pPr>
      <w:spacing w:after="100"/>
    </w:pPr>
    <w:rPr>
      <w:sz w:val="20"/>
    </w:rPr>
  </w:style>
  <w:style w:type="paragraph" w:customStyle="1" w:styleId="Body">
    <w:name w:val="Body"/>
    <w:basedOn w:val="Normal"/>
    <w:rsid w:val="00396BB6"/>
    <w:pPr>
      <w:spacing w:after="240"/>
    </w:pPr>
  </w:style>
  <w:style w:type="paragraph" w:customStyle="1" w:styleId="ACBody1">
    <w:name w:val="AC Body 1"/>
    <w:basedOn w:val="Body"/>
    <w:rsid w:val="00396BB6"/>
    <w:pPr>
      <w:ind w:left="720"/>
    </w:pPr>
  </w:style>
  <w:style w:type="paragraph" w:customStyle="1" w:styleId="ACLevel1">
    <w:name w:val="AC Level 1"/>
    <w:basedOn w:val="ACBody1"/>
    <w:rsid w:val="00396BB6"/>
    <w:pPr>
      <w:numPr>
        <w:numId w:val="1"/>
      </w:numPr>
      <w:tabs>
        <w:tab w:val="left" w:pos="720"/>
      </w:tabs>
      <w:outlineLvl w:val="0"/>
    </w:pPr>
  </w:style>
  <w:style w:type="character" w:customStyle="1" w:styleId="ACLevel1asheadingtext">
    <w:name w:val="AC Level 1 as heading (text)"/>
    <w:basedOn w:val="DefaultParagraphFont"/>
    <w:rsid w:val="00396BB6"/>
    <w:rPr>
      <w:b/>
    </w:rPr>
  </w:style>
  <w:style w:type="paragraph" w:customStyle="1" w:styleId="ACBody2">
    <w:name w:val="AC Body 2"/>
    <w:basedOn w:val="Body"/>
    <w:rsid w:val="00396BB6"/>
    <w:pPr>
      <w:ind w:left="1440"/>
    </w:pPr>
  </w:style>
  <w:style w:type="paragraph" w:customStyle="1" w:styleId="ACLevel2">
    <w:name w:val="AC Level 2"/>
    <w:basedOn w:val="ACBody2"/>
    <w:rsid w:val="00396BB6"/>
    <w:pPr>
      <w:numPr>
        <w:ilvl w:val="1"/>
        <w:numId w:val="1"/>
      </w:numPr>
      <w:tabs>
        <w:tab w:val="left" w:pos="1440"/>
      </w:tabs>
      <w:outlineLvl w:val="1"/>
    </w:pPr>
  </w:style>
  <w:style w:type="character" w:customStyle="1" w:styleId="ACLevel2asheadingtext">
    <w:name w:val="AC Level 2 as heading (text)"/>
    <w:basedOn w:val="DefaultParagraphFont"/>
    <w:rsid w:val="00396BB6"/>
    <w:rPr>
      <w:b/>
    </w:rPr>
  </w:style>
  <w:style w:type="paragraph" w:customStyle="1" w:styleId="ACBody3">
    <w:name w:val="AC Body 3"/>
    <w:basedOn w:val="Body"/>
    <w:rsid w:val="00396BB6"/>
    <w:pPr>
      <w:ind w:left="2160"/>
    </w:pPr>
  </w:style>
  <w:style w:type="paragraph" w:customStyle="1" w:styleId="ACLevel3">
    <w:name w:val="AC Level 3"/>
    <w:basedOn w:val="ACBody3"/>
    <w:rsid w:val="00396BB6"/>
    <w:pPr>
      <w:numPr>
        <w:ilvl w:val="2"/>
        <w:numId w:val="1"/>
      </w:numPr>
      <w:tabs>
        <w:tab w:val="left" w:pos="2160"/>
      </w:tabs>
      <w:outlineLvl w:val="2"/>
    </w:pPr>
  </w:style>
  <w:style w:type="character" w:customStyle="1" w:styleId="ACLevel3asheadingtext">
    <w:name w:val="AC Level 3 as heading (text)"/>
    <w:basedOn w:val="DefaultParagraphFont"/>
    <w:rsid w:val="00396BB6"/>
    <w:rPr>
      <w:b/>
    </w:rPr>
  </w:style>
  <w:style w:type="paragraph" w:customStyle="1" w:styleId="ACBody4">
    <w:name w:val="AC Body 4"/>
    <w:basedOn w:val="Body"/>
    <w:rsid w:val="00396BB6"/>
    <w:pPr>
      <w:ind w:left="2880"/>
    </w:pPr>
  </w:style>
  <w:style w:type="paragraph" w:customStyle="1" w:styleId="ACLevel4">
    <w:name w:val="AC Level 4"/>
    <w:basedOn w:val="ACBody4"/>
    <w:rsid w:val="00396BB6"/>
    <w:pPr>
      <w:numPr>
        <w:ilvl w:val="3"/>
        <w:numId w:val="1"/>
      </w:numPr>
      <w:tabs>
        <w:tab w:val="left" w:pos="2880"/>
      </w:tabs>
      <w:outlineLvl w:val="3"/>
    </w:pPr>
  </w:style>
  <w:style w:type="paragraph" w:customStyle="1" w:styleId="ACBody5">
    <w:name w:val="AC Body 5"/>
    <w:basedOn w:val="Body"/>
    <w:rsid w:val="00396BB6"/>
    <w:pPr>
      <w:ind w:left="3600"/>
    </w:pPr>
  </w:style>
  <w:style w:type="paragraph" w:customStyle="1" w:styleId="ACLevel5">
    <w:name w:val="AC Level 5"/>
    <w:basedOn w:val="ACBody5"/>
    <w:rsid w:val="00396BB6"/>
    <w:pPr>
      <w:numPr>
        <w:ilvl w:val="4"/>
        <w:numId w:val="1"/>
      </w:numPr>
      <w:tabs>
        <w:tab w:val="left" w:pos="3600"/>
      </w:tabs>
      <w:outlineLvl w:val="4"/>
    </w:pPr>
  </w:style>
  <w:style w:type="paragraph" w:customStyle="1" w:styleId="ACSchLv1">
    <w:name w:val="AC Sch Lv 1"/>
    <w:basedOn w:val="ACBody1"/>
    <w:rsid w:val="00396BB6"/>
    <w:pPr>
      <w:numPr>
        <w:numId w:val="2"/>
      </w:numPr>
      <w:outlineLvl w:val="0"/>
    </w:pPr>
  </w:style>
  <w:style w:type="character" w:customStyle="1" w:styleId="ACSchLv1asheadingtext">
    <w:name w:val="AC Sch Lv 1 as heading (text)"/>
    <w:basedOn w:val="DefaultParagraphFont"/>
    <w:rsid w:val="00396BB6"/>
    <w:rPr>
      <w:b/>
    </w:rPr>
  </w:style>
  <w:style w:type="paragraph" w:customStyle="1" w:styleId="ACSchLv2">
    <w:name w:val="AC Sch Lv 2"/>
    <w:basedOn w:val="ACBody2"/>
    <w:rsid w:val="00396BB6"/>
    <w:pPr>
      <w:numPr>
        <w:ilvl w:val="1"/>
        <w:numId w:val="2"/>
      </w:numPr>
      <w:tabs>
        <w:tab w:val="left" w:pos="1440"/>
      </w:tabs>
      <w:outlineLvl w:val="1"/>
    </w:pPr>
  </w:style>
  <w:style w:type="character" w:customStyle="1" w:styleId="ACSchLv2asheadingtext">
    <w:name w:val="AC Sch Lv 2 as heading (text)"/>
    <w:basedOn w:val="DefaultParagraphFont"/>
    <w:rsid w:val="00396BB6"/>
    <w:rPr>
      <w:b/>
    </w:rPr>
  </w:style>
  <w:style w:type="paragraph" w:customStyle="1" w:styleId="ACSchLv3">
    <w:name w:val="AC Sch Lv 3"/>
    <w:basedOn w:val="ACBody3"/>
    <w:rsid w:val="00396BB6"/>
    <w:pPr>
      <w:numPr>
        <w:ilvl w:val="2"/>
        <w:numId w:val="2"/>
      </w:numPr>
      <w:tabs>
        <w:tab w:val="left" w:pos="2160"/>
      </w:tabs>
      <w:outlineLvl w:val="2"/>
    </w:pPr>
  </w:style>
  <w:style w:type="character" w:customStyle="1" w:styleId="ACSchLv3asheadingtext">
    <w:name w:val="AC Sch Lv 3 as heading (text)"/>
    <w:basedOn w:val="DefaultParagraphFont"/>
    <w:rsid w:val="00396BB6"/>
    <w:rPr>
      <w:b/>
    </w:rPr>
  </w:style>
  <w:style w:type="paragraph" w:customStyle="1" w:styleId="ACSchLv4">
    <w:name w:val="AC Sch Lv 4"/>
    <w:basedOn w:val="ACBody4"/>
    <w:rsid w:val="00396BB6"/>
    <w:pPr>
      <w:numPr>
        <w:ilvl w:val="3"/>
        <w:numId w:val="2"/>
      </w:numPr>
      <w:tabs>
        <w:tab w:val="left" w:pos="2880"/>
      </w:tabs>
      <w:outlineLvl w:val="3"/>
    </w:pPr>
  </w:style>
  <w:style w:type="paragraph" w:customStyle="1" w:styleId="ACSchLv5">
    <w:name w:val="AC Sch Lv 5"/>
    <w:basedOn w:val="ACBody5"/>
    <w:rsid w:val="00396BB6"/>
    <w:pPr>
      <w:numPr>
        <w:ilvl w:val="4"/>
        <w:numId w:val="2"/>
      </w:numPr>
      <w:tabs>
        <w:tab w:val="left" w:pos="3600"/>
      </w:tabs>
      <w:outlineLvl w:val="4"/>
    </w:pPr>
  </w:style>
  <w:style w:type="paragraph" w:customStyle="1" w:styleId="ACBulletLv1">
    <w:name w:val="AC Bullet Lv 1"/>
    <w:basedOn w:val="ACBody1"/>
    <w:rsid w:val="00396BB6"/>
    <w:pPr>
      <w:numPr>
        <w:numId w:val="3"/>
      </w:numPr>
      <w:tabs>
        <w:tab w:val="left" w:pos="720"/>
      </w:tabs>
      <w:outlineLvl w:val="0"/>
    </w:pPr>
  </w:style>
  <w:style w:type="paragraph" w:customStyle="1" w:styleId="ACBulletLv2">
    <w:name w:val="AC Bullet Lv 2"/>
    <w:basedOn w:val="ACBody2"/>
    <w:rsid w:val="00396BB6"/>
    <w:pPr>
      <w:numPr>
        <w:ilvl w:val="1"/>
        <w:numId w:val="3"/>
      </w:numPr>
      <w:tabs>
        <w:tab w:val="left" w:pos="1440"/>
      </w:tabs>
      <w:outlineLvl w:val="1"/>
    </w:pPr>
  </w:style>
  <w:style w:type="paragraph" w:customStyle="1" w:styleId="ACBulletLv3">
    <w:name w:val="AC Bullet Lv 3"/>
    <w:basedOn w:val="ACBody3"/>
    <w:rsid w:val="00396BB6"/>
    <w:pPr>
      <w:numPr>
        <w:ilvl w:val="2"/>
        <w:numId w:val="3"/>
      </w:numPr>
      <w:tabs>
        <w:tab w:val="left" w:pos="2160"/>
      </w:tabs>
      <w:outlineLvl w:val="2"/>
    </w:pPr>
  </w:style>
  <w:style w:type="paragraph" w:customStyle="1" w:styleId="ACBulletLv4">
    <w:name w:val="AC Bullet Lv 4"/>
    <w:basedOn w:val="ACBody4"/>
    <w:rsid w:val="00396BB6"/>
    <w:pPr>
      <w:numPr>
        <w:ilvl w:val="3"/>
        <w:numId w:val="3"/>
      </w:numPr>
      <w:tabs>
        <w:tab w:val="left" w:pos="2880"/>
      </w:tabs>
      <w:outlineLvl w:val="3"/>
    </w:pPr>
  </w:style>
  <w:style w:type="paragraph" w:customStyle="1" w:styleId="ACBulletLv5">
    <w:name w:val="AC Bullet Lv 5"/>
    <w:basedOn w:val="ACBody5"/>
    <w:rsid w:val="00396BB6"/>
    <w:pPr>
      <w:numPr>
        <w:ilvl w:val="4"/>
        <w:numId w:val="3"/>
      </w:numPr>
      <w:tabs>
        <w:tab w:val="left" w:pos="3600"/>
      </w:tabs>
      <w:outlineLvl w:val="4"/>
    </w:pPr>
  </w:style>
  <w:style w:type="paragraph" w:styleId="Header">
    <w:name w:val="header"/>
    <w:basedOn w:val="Normal"/>
    <w:semiHidden/>
    <w:rsid w:val="00396BB6"/>
    <w:pPr>
      <w:tabs>
        <w:tab w:val="center" w:pos="4320"/>
        <w:tab w:val="right" w:pos="8640"/>
      </w:tabs>
    </w:pPr>
  </w:style>
  <w:style w:type="paragraph" w:styleId="Footer">
    <w:name w:val="footer"/>
    <w:basedOn w:val="Normal"/>
    <w:semiHidden/>
    <w:rsid w:val="00396BB6"/>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DRAFT</vt:lpstr>
    </vt:vector>
  </TitlesOfParts>
  <Company>Arthur Cox</Company>
  <LinksUpToDate>false</LinksUpToDate>
  <CharactersWithSpaces>2909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Arthur Cox</dc:creator>
  <cp:lastModifiedBy>blackett</cp:lastModifiedBy>
  <cp:revision>2</cp:revision>
  <cp:lastPrinted>2006-10-06T14:29:00Z</cp:lastPrinted>
  <dcterms:created xsi:type="dcterms:W3CDTF">2015-08-06T08:57:00Z</dcterms:created>
  <dcterms:modified xsi:type="dcterms:W3CDTF">2015-08-06T08:57:00Z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DXProcesses">
    <vt:lpwstr>SS030203 </vt:lpwstr>
  </property>
  <property fmtid="{D5CDD505-2E9C-101B-9397-08002B2CF9AE}" pid="3" name="ACDocRef">
    <vt:lpwstr> </vt:lpwstr>
  </property>
  <property fmtid="{D5CDD505-2E9C-101B-9397-08002B2CF9AE}" pid="4" name="ACMatter">
    <vt:lpwstr> </vt:lpwstr>
  </property>
</Properties>
</file>