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9074D8" w14:textId="1EF06F2E" w:rsidR="007B2109" w:rsidRPr="001E5027" w:rsidRDefault="0081191E" w:rsidP="007B2109">
      <w:pPr>
        <w:rPr>
          <w:rFonts w:ascii="Franklin Gothic Book" w:hAnsi="Franklin Gothic Book" w:cs="Arial"/>
          <w:b/>
          <w:sz w:val="24"/>
          <w:szCs w:val="24"/>
        </w:rPr>
      </w:pPr>
      <w:r w:rsidRPr="001E5027">
        <w:rPr>
          <w:rFonts w:ascii="Franklin Gothic Book" w:hAnsi="Franklin Gothic Book" w:cs="Arial"/>
          <w:b/>
          <w:sz w:val="24"/>
          <w:szCs w:val="24"/>
        </w:rPr>
        <w:t>Sample</w:t>
      </w:r>
      <w:r w:rsidR="00BA5907" w:rsidRPr="001E5027">
        <w:rPr>
          <w:rFonts w:ascii="Franklin Gothic Book" w:hAnsi="Franklin Gothic Book" w:cs="Arial"/>
          <w:b/>
          <w:sz w:val="24"/>
          <w:szCs w:val="24"/>
        </w:rPr>
        <w:t xml:space="preserve"> </w:t>
      </w:r>
      <w:r w:rsidRPr="001E5027">
        <w:rPr>
          <w:rFonts w:ascii="Franklin Gothic Book" w:hAnsi="Franklin Gothic Book" w:cs="Arial"/>
          <w:b/>
          <w:sz w:val="24"/>
          <w:szCs w:val="24"/>
        </w:rPr>
        <w:t>Code of Conduct for E</w:t>
      </w:r>
      <w:r w:rsidR="00EF6294" w:rsidRPr="001E5027">
        <w:rPr>
          <w:rFonts w:ascii="Franklin Gothic Book" w:hAnsi="Franklin Gothic Book" w:cs="Arial"/>
          <w:b/>
          <w:sz w:val="24"/>
          <w:szCs w:val="24"/>
        </w:rPr>
        <w:t>mployees</w:t>
      </w:r>
    </w:p>
    <w:p w14:paraId="4BDF266F" w14:textId="77777777" w:rsidR="005A17EC" w:rsidRPr="001E5027" w:rsidRDefault="005A17EC" w:rsidP="002A10C9">
      <w:pPr>
        <w:widowControl w:val="0"/>
        <w:autoSpaceDE w:val="0"/>
        <w:autoSpaceDN w:val="0"/>
        <w:spacing w:after="0" w:line="360" w:lineRule="auto"/>
        <w:ind w:right="82"/>
        <w:jc w:val="both"/>
        <w:rPr>
          <w:rFonts w:ascii="Franklin Gothic Book" w:eastAsia="Trebuchet MS" w:hAnsi="Franklin Gothic Book" w:cs="Trebuchet MS"/>
          <w:b/>
          <w:sz w:val="24"/>
          <w:szCs w:val="24"/>
          <w:lang w:eastAsia="en-IE" w:bidi="en-IE"/>
        </w:rPr>
      </w:pPr>
    </w:p>
    <w:p w14:paraId="4AD2515B" w14:textId="77777777" w:rsidR="009C47EC" w:rsidRPr="007E23C9" w:rsidRDefault="009C47EC" w:rsidP="002A10C9">
      <w:pPr>
        <w:widowControl w:val="0"/>
        <w:autoSpaceDE w:val="0"/>
        <w:autoSpaceDN w:val="0"/>
        <w:spacing w:after="0" w:line="360" w:lineRule="auto"/>
        <w:ind w:right="82"/>
        <w:jc w:val="both"/>
        <w:rPr>
          <w:rFonts w:ascii="Franklin Gothic Book" w:eastAsia="Trebuchet MS" w:hAnsi="Franklin Gothic Book" w:cs="Trebuchet MS"/>
          <w:b/>
          <w:sz w:val="24"/>
          <w:szCs w:val="24"/>
          <w:u w:val="single"/>
          <w:lang w:eastAsia="en-IE" w:bidi="en-IE"/>
        </w:rPr>
      </w:pPr>
      <w:r w:rsidRPr="007E23C9">
        <w:rPr>
          <w:rFonts w:ascii="Franklin Gothic Book" w:eastAsia="Trebuchet MS" w:hAnsi="Franklin Gothic Book" w:cs="Trebuchet MS"/>
          <w:b/>
          <w:sz w:val="24"/>
          <w:szCs w:val="24"/>
          <w:u w:val="single"/>
          <w:lang w:eastAsia="en-IE" w:bidi="en-IE"/>
        </w:rPr>
        <w:t>Introduction</w:t>
      </w:r>
    </w:p>
    <w:p w14:paraId="0187F285" w14:textId="77777777" w:rsidR="00A43CB6" w:rsidRPr="001E5027" w:rsidRDefault="00D9248A" w:rsidP="009C47EC">
      <w:pPr>
        <w:widowControl w:val="0"/>
        <w:autoSpaceDE w:val="0"/>
        <w:autoSpaceDN w:val="0"/>
        <w:spacing w:after="0" w:line="360" w:lineRule="auto"/>
        <w:ind w:right="82"/>
        <w:jc w:val="both"/>
        <w:rPr>
          <w:rFonts w:ascii="Franklin Gothic Book" w:eastAsia="Trebuchet MS" w:hAnsi="Franklin Gothic Book" w:cs="Trebuchet MS"/>
          <w:sz w:val="24"/>
          <w:szCs w:val="24"/>
          <w:lang w:eastAsia="en-IE" w:bidi="en-IE"/>
        </w:rPr>
      </w:pPr>
      <w:r w:rsidRPr="001E5027">
        <w:rPr>
          <w:rFonts w:ascii="Franklin Gothic Book" w:eastAsia="Trebuchet MS" w:hAnsi="Franklin Gothic Book" w:cs="Trebuchet MS"/>
          <w:sz w:val="24"/>
          <w:szCs w:val="24"/>
          <w:lang w:eastAsia="en-IE" w:bidi="en-IE"/>
        </w:rPr>
        <w:t xml:space="preserve">The most </w:t>
      </w:r>
      <w:r w:rsidR="00DF6EC4" w:rsidRPr="001E5027">
        <w:rPr>
          <w:rFonts w:ascii="Franklin Gothic Book" w:eastAsia="Trebuchet MS" w:hAnsi="Franklin Gothic Book" w:cs="Trebuchet MS"/>
          <w:sz w:val="24"/>
          <w:szCs w:val="24"/>
          <w:lang w:eastAsia="en-IE" w:bidi="en-IE"/>
        </w:rPr>
        <w:t>essential</w:t>
      </w:r>
      <w:r w:rsidRPr="001E5027">
        <w:rPr>
          <w:rFonts w:ascii="Franklin Gothic Book" w:eastAsia="Trebuchet MS" w:hAnsi="Franklin Gothic Book" w:cs="Trebuchet MS"/>
          <w:sz w:val="24"/>
          <w:szCs w:val="24"/>
          <w:lang w:eastAsia="en-IE" w:bidi="en-IE"/>
        </w:rPr>
        <w:t xml:space="preserve"> resource of any charity is its people.</w:t>
      </w:r>
      <w:r w:rsidR="002A10C9" w:rsidRPr="001E5027">
        <w:rPr>
          <w:rFonts w:ascii="Franklin Gothic Book" w:eastAsia="Trebuchet MS" w:hAnsi="Franklin Gothic Book" w:cs="Trebuchet MS"/>
          <w:sz w:val="24"/>
          <w:szCs w:val="24"/>
          <w:lang w:eastAsia="en-IE" w:bidi="en-IE"/>
        </w:rPr>
        <w:t xml:space="preserve"> </w:t>
      </w:r>
      <w:r w:rsidR="009C47EC" w:rsidRPr="001E5027">
        <w:rPr>
          <w:rFonts w:ascii="Franklin Gothic Book" w:eastAsia="Trebuchet MS" w:hAnsi="Franklin Gothic Book" w:cs="Trebuchet MS"/>
          <w:sz w:val="24"/>
          <w:szCs w:val="24"/>
          <w:lang w:eastAsia="en-IE" w:bidi="en-IE"/>
        </w:rPr>
        <w:t>Employees</w:t>
      </w:r>
      <w:r w:rsidR="002A10C9" w:rsidRPr="001E5027">
        <w:rPr>
          <w:rFonts w:ascii="Franklin Gothic Book" w:eastAsia="Trebuchet MS" w:hAnsi="Franklin Gothic Book" w:cs="Trebuchet MS"/>
          <w:sz w:val="24"/>
          <w:szCs w:val="24"/>
          <w:lang w:eastAsia="en-IE" w:bidi="en-IE"/>
        </w:rPr>
        <w:t xml:space="preserve"> play a particularly important part in execu</w:t>
      </w:r>
      <w:r w:rsidR="009C47EC" w:rsidRPr="001E5027">
        <w:rPr>
          <w:rFonts w:ascii="Franklin Gothic Book" w:eastAsia="Trebuchet MS" w:hAnsi="Franklin Gothic Book" w:cs="Trebuchet MS"/>
          <w:sz w:val="24"/>
          <w:szCs w:val="24"/>
          <w:lang w:eastAsia="en-IE" w:bidi="en-IE"/>
        </w:rPr>
        <w:t>ting the work of the charity. The provision of</w:t>
      </w:r>
      <w:r w:rsidR="002A10C9" w:rsidRPr="001E5027">
        <w:rPr>
          <w:rFonts w:ascii="Franklin Gothic Book" w:eastAsia="Trebuchet MS" w:hAnsi="Franklin Gothic Book" w:cs="Trebuchet MS"/>
          <w:sz w:val="24"/>
          <w:szCs w:val="24"/>
          <w:lang w:eastAsia="en-IE" w:bidi="en-IE"/>
        </w:rPr>
        <w:t xml:space="preserve"> suppo</w:t>
      </w:r>
      <w:r w:rsidR="009C47EC" w:rsidRPr="001E5027">
        <w:rPr>
          <w:rFonts w:ascii="Franklin Gothic Book" w:eastAsia="Trebuchet MS" w:hAnsi="Franklin Gothic Book" w:cs="Trebuchet MS"/>
          <w:sz w:val="24"/>
          <w:szCs w:val="24"/>
          <w:lang w:eastAsia="en-IE" w:bidi="en-IE"/>
        </w:rPr>
        <w:t>rt, supervision and appraisal</w:t>
      </w:r>
      <w:r w:rsidR="002A10C9" w:rsidRPr="001E5027">
        <w:rPr>
          <w:rFonts w:ascii="Franklin Gothic Book" w:eastAsia="Trebuchet MS" w:hAnsi="Franklin Gothic Book" w:cs="Trebuchet MS"/>
          <w:sz w:val="24"/>
          <w:szCs w:val="24"/>
          <w:lang w:eastAsia="en-IE" w:bidi="en-IE"/>
        </w:rPr>
        <w:t xml:space="preserve"> allow</w:t>
      </w:r>
      <w:r w:rsidR="009C47EC" w:rsidRPr="001E5027">
        <w:rPr>
          <w:rFonts w:ascii="Franklin Gothic Book" w:eastAsia="Trebuchet MS" w:hAnsi="Franklin Gothic Book" w:cs="Trebuchet MS"/>
          <w:sz w:val="24"/>
          <w:szCs w:val="24"/>
          <w:lang w:eastAsia="en-IE" w:bidi="en-IE"/>
        </w:rPr>
        <w:t>s</w:t>
      </w:r>
      <w:r w:rsidR="002A10C9" w:rsidRPr="001E5027">
        <w:rPr>
          <w:rFonts w:ascii="Franklin Gothic Book" w:eastAsia="Trebuchet MS" w:hAnsi="Franklin Gothic Book" w:cs="Trebuchet MS"/>
          <w:sz w:val="24"/>
          <w:szCs w:val="24"/>
          <w:lang w:eastAsia="en-IE" w:bidi="en-IE"/>
        </w:rPr>
        <w:t xml:space="preserve"> staff to real</w:t>
      </w:r>
      <w:r w:rsidR="0081191E" w:rsidRPr="001E5027">
        <w:rPr>
          <w:rFonts w:ascii="Franklin Gothic Book" w:eastAsia="Trebuchet MS" w:hAnsi="Franklin Gothic Book" w:cs="Trebuchet MS"/>
          <w:sz w:val="24"/>
          <w:szCs w:val="24"/>
          <w:lang w:eastAsia="en-IE" w:bidi="en-IE"/>
        </w:rPr>
        <w:t>ise their potential in the work</w:t>
      </w:r>
      <w:r w:rsidR="002A10C9" w:rsidRPr="001E5027">
        <w:rPr>
          <w:rFonts w:ascii="Franklin Gothic Book" w:eastAsia="Trebuchet MS" w:hAnsi="Franklin Gothic Book" w:cs="Trebuchet MS"/>
          <w:sz w:val="24"/>
          <w:szCs w:val="24"/>
          <w:lang w:eastAsia="en-IE" w:bidi="en-IE"/>
        </w:rPr>
        <w:t xml:space="preserve">place. </w:t>
      </w:r>
      <w:r w:rsidR="009C47EC" w:rsidRPr="001E5027">
        <w:rPr>
          <w:rFonts w:ascii="Franklin Gothic Book" w:eastAsia="Trebuchet MS" w:hAnsi="Franklin Gothic Book" w:cs="Trebuchet MS"/>
          <w:sz w:val="24"/>
          <w:szCs w:val="24"/>
          <w:lang w:eastAsia="en-IE" w:bidi="en-IE"/>
        </w:rPr>
        <w:t>Ch</w:t>
      </w:r>
      <w:r w:rsidR="000E4E3B" w:rsidRPr="001E5027">
        <w:rPr>
          <w:rFonts w:ascii="Franklin Gothic Book" w:eastAsia="Trebuchet MS" w:hAnsi="Franklin Gothic Book" w:cs="Trebuchet MS"/>
          <w:sz w:val="24"/>
          <w:szCs w:val="24"/>
          <w:lang w:eastAsia="en-IE" w:bidi="en-IE"/>
        </w:rPr>
        <w:t>arity t</w:t>
      </w:r>
      <w:r w:rsidR="009C47EC" w:rsidRPr="001E5027">
        <w:rPr>
          <w:rFonts w:ascii="Franklin Gothic Book" w:eastAsia="Trebuchet MS" w:hAnsi="Franklin Gothic Book" w:cs="Trebuchet MS"/>
          <w:sz w:val="24"/>
          <w:szCs w:val="24"/>
          <w:lang w:eastAsia="en-IE" w:bidi="en-IE"/>
        </w:rPr>
        <w:t>rustees are responsible for providing leadership to employees. This includes supporting and</w:t>
      </w:r>
      <w:r w:rsidR="002A10C9" w:rsidRPr="001E5027">
        <w:rPr>
          <w:rFonts w:ascii="Franklin Gothic Book" w:eastAsia="Trebuchet MS" w:hAnsi="Franklin Gothic Book" w:cs="Trebuchet MS"/>
          <w:sz w:val="24"/>
          <w:szCs w:val="24"/>
          <w:lang w:eastAsia="en-IE" w:bidi="en-IE"/>
        </w:rPr>
        <w:t xml:space="preserve"> valu</w:t>
      </w:r>
      <w:r w:rsidR="009C47EC" w:rsidRPr="001E5027">
        <w:rPr>
          <w:rFonts w:ascii="Franklin Gothic Book" w:eastAsia="Trebuchet MS" w:hAnsi="Franklin Gothic Book" w:cs="Trebuchet MS"/>
          <w:sz w:val="24"/>
          <w:szCs w:val="24"/>
          <w:lang w:eastAsia="en-IE" w:bidi="en-IE"/>
        </w:rPr>
        <w:t>ing</w:t>
      </w:r>
      <w:r w:rsidR="002A10C9" w:rsidRPr="001E5027">
        <w:rPr>
          <w:rFonts w:ascii="Franklin Gothic Book" w:eastAsia="Trebuchet MS" w:hAnsi="Franklin Gothic Book" w:cs="Trebuchet MS"/>
          <w:sz w:val="24"/>
          <w:szCs w:val="24"/>
          <w:lang w:eastAsia="en-IE" w:bidi="en-IE"/>
        </w:rPr>
        <w:t xml:space="preserve"> the co</w:t>
      </w:r>
      <w:r w:rsidR="000E4E3B" w:rsidRPr="001E5027">
        <w:rPr>
          <w:rFonts w:ascii="Franklin Gothic Book" w:eastAsia="Trebuchet MS" w:hAnsi="Franklin Gothic Book" w:cs="Trebuchet MS"/>
          <w:sz w:val="24"/>
          <w:szCs w:val="24"/>
          <w:lang w:eastAsia="en-IE" w:bidi="en-IE"/>
        </w:rPr>
        <w:t>ntribution</w:t>
      </w:r>
      <w:r w:rsidR="002A10C9" w:rsidRPr="001E5027">
        <w:rPr>
          <w:rFonts w:ascii="Franklin Gothic Book" w:eastAsia="Trebuchet MS" w:hAnsi="Franklin Gothic Book" w:cs="Trebuchet MS"/>
          <w:sz w:val="24"/>
          <w:szCs w:val="24"/>
          <w:lang w:eastAsia="en-IE" w:bidi="en-IE"/>
        </w:rPr>
        <w:t xml:space="preserve"> </w:t>
      </w:r>
      <w:r w:rsidR="00A04F4F" w:rsidRPr="001E5027">
        <w:rPr>
          <w:rFonts w:ascii="Franklin Gothic Book" w:eastAsia="Trebuchet MS" w:hAnsi="Franklin Gothic Book" w:cs="Trebuchet MS"/>
          <w:sz w:val="24"/>
          <w:szCs w:val="24"/>
          <w:lang w:eastAsia="en-IE" w:bidi="en-IE"/>
        </w:rPr>
        <w:t xml:space="preserve">employees </w:t>
      </w:r>
      <w:r w:rsidR="002A10C9" w:rsidRPr="001E5027">
        <w:rPr>
          <w:rFonts w:ascii="Franklin Gothic Book" w:eastAsia="Trebuchet MS" w:hAnsi="Franklin Gothic Book" w:cs="Trebuchet MS"/>
          <w:sz w:val="24"/>
          <w:szCs w:val="24"/>
          <w:lang w:eastAsia="en-IE" w:bidi="en-IE"/>
        </w:rPr>
        <w:t>make to the aims and objectives of the charity</w:t>
      </w:r>
      <w:r w:rsidR="00872721" w:rsidRPr="001E5027">
        <w:rPr>
          <w:rFonts w:ascii="Franklin Gothic Book" w:eastAsia="Trebuchet MS" w:hAnsi="Franklin Gothic Book" w:cs="Trebuchet MS"/>
          <w:sz w:val="24"/>
          <w:szCs w:val="24"/>
          <w:lang w:eastAsia="en-IE" w:bidi="en-IE"/>
        </w:rPr>
        <w:t xml:space="preserve"> as well as </w:t>
      </w:r>
      <w:r w:rsidR="00B9144B" w:rsidRPr="001E5027">
        <w:rPr>
          <w:rFonts w:ascii="Franklin Gothic Book" w:eastAsia="Trebuchet MS" w:hAnsi="Franklin Gothic Book" w:cs="Trebuchet MS"/>
          <w:sz w:val="24"/>
          <w:szCs w:val="24"/>
          <w:lang w:eastAsia="en-IE" w:bidi="en-IE"/>
        </w:rPr>
        <w:t>promoting</w:t>
      </w:r>
      <w:r w:rsidR="00872721" w:rsidRPr="001E5027">
        <w:rPr>
          <w:rFonts w:ascii="Franklin Gothic Book" w:eastAsia="Trebuchet MS" w:hAnsi="Franklin Gothic Book" w:cs="Trebuchet MS"/>
          <w:sz w:val="24"/>
          <w:szCs w:val="24"/>
          <w:lang w:eastAsia="en-IE" w:bidi="en-IE"/>
        </w:rPr>
        <w:t xml:space="preserve"> standards of behaviour as outlined in this document. </w:t>
      </w:r>
    </w:p>
    <w:p w14:paraId="576F7F5A" w14:textId="77777777" w:rsidR="00A43CB6" w:rsidRPr="001E5027" w:rsidRDefault="00A43CB6" w:rsidP="009C47EC">
      <w:pPr>
        <w:widowControl w:val="0"/>
        <w:autoSpaceDE w:val="0"/>
        <w:autoSpaceDN w:val="0"/>
        <w:spacing w:after="0" w:line="360" w:lineRule="auto"/>
        <w:ind w:right="82"/>
        <w:jc w:val="both"/>
        <w:rPr>
          <w:rFonts w:ascii="Franklin Gothic Book" w:eastAsia="Trebuchet MS" w:hAnsi="Franklin Gothic Book" w:cs="Trebuchet MS"/>
          <w:sz w:val="24"/>
          <w:szCs w:val="24"/>
          <w:lang w:eastAsia="en-IE" w:bidi="en-IE"/>
        </w:rPr>
      </w:pPr>
    </w:p>
    <w:p w14:paraId="6B7591E3" w14:textId="77777777" w:rsidR="00B9144B" w:rsidRPr="001E5027" w:rsidRDefault="009E508E" w:rsidP="009C47EC">
      <w:pPr>
        <w:widowControl w:val="0"/>
        <w:autoSpaceDE w:val="0"/>
        <w:autoSpaceDN w:val="0"/>
        <w:spacing w:after="0" w:line="360" w:lineRule="auto"/>
        <w:ind w:right="82"/>
        <w:jc w:val="both"/>
        <w:rPr>
          <w:rFonts w:ascii="Franklin Gothic Book" w:eastAsia="Trebuchet MS" w:hAnsi="Franklin Gothic Book" w:cs="Trebuchet MS"/>
          <w:sz w:val="24"/>
          <w:szCs w:val="24"/>
          <w:lang w:eastAsia="en-IE" w:bidi="en-IE"/>
        </w:rPr>
      </w:pPr>
      <w:r w:rsidRPr="001E5027">
        <w:rPr>
          <w:rFonts w:ascii="Franklin Gothic Book" w:eastAsia="Trebuchet MS" w:hAnsi="Franklin Gothic Book" w:cs="Trebuchet MS"/>
          <w:sz w:val="24"/>
          <w:szCs w:val="24"/>
          <w:lang w:eastAsia="en-IE" w:bidi="en-IE"/>
        </w:rPr>
        <w:t>Charity trustees should support employees in carrying out their duties and always, in terms of their conduct, serve as an example of how everyone in the charity should conduct themselves in order to reflect the values of the charity.</w:t>
      </w:r>
    </w:p>
    <w:p w14:paraId="186A8FE1" w14:textId="77777777" w:rsidR="00D9248A" w:rsidRPr="001E5027" w:rsidRDefault="00D9248A" w:rsidP="009C47EC">
      <w:pPr>
        <w:widowControl w:val="0"/>
        <w:autoSpaceDE w:val="0"/>
        <w:autoSpaceDN w:val="0"/>
        <w:spacing w:after="0" w:line="360" w:lineRule="auto"/>
        <w:ind w:right="82"/>
        <w:jc w:val="both"/>
        <w:rPr>
          <w:rFonts w:ascii="Franklin Gothic Book" w:eastAsia="Trebuchet MS" w:hAnsi="Franklin Gothic Book" w:cs="Trebuchet MS"/>
          <w:sz w:val="24"/>
          <w:szCs w:val="24"/>
          <w:lang w:eastAsia="en-IE" w:bidi="en-IE"/>
        </w:rPr>
      </w:pPr>
    </w:p>
    <w:p w14:paraId="4B1E591E" w14:textId="77777777" w:rsidR="009E355A" w:rsidRPr="001E5027" w:rsidRDefault="00DD1CA4" w:rsidP="009C47EC">
      <w:pPr>
        <w:widowControl w:val="0"/>
        <w:autoSpaceDE w:val="0"/>
        <w:autoSpaceDN w:val="0"/>
        <w:spacing w:after="0" w:line="360" w:lineRule="auto"/>
        <w:ind w:right="82"/>
        <w:jc w:val="both"/>
        <w:rPr>
          <w:rFonts w:ascii="Franklin Gothic Book" w:eastAsia="Trebuchet MS" w:hAnsi="Franklin Gothic Book" w:cs="Trebuchet MS"/>
          <w:sz w:val="24"/>
          <w:szCs w:val="24"/>
          <w:lang w:eastAsia="en-IE" w:bidi="en-IE"/>
        </w:rPr>
      </w:pPr>
      <w:r w:rsidRPr="001E5027">
        <w:rPr>
          <w:rFonts w:ascii="Franklin Gothic Book" w:eastAsia="Trebuchet MS" w:hAnsi="Franklin Gothic Book" w:cs="Trebuchet MS"/>
          <w:sz w:val="24"/>
          <w:szCs w:val="24"/>
          <w:lang w:eastAsia="en-IE" w:bidi="en-IE"/>
        </w:rPr>
        <w:t xml:space="preserve">This </w:t>
      </w:r>
      <w:r w:rsidR="00DF6EC4" w:rsidRPr="001E5027">
        <w:rPr>
          <w:rFonts w:ascii="Franklin Gothic Book" w:eastAsia="Trebuchet MS" w:hAnsi="Franklin Gothic Book" w:cs="Trebuchet MS"/>
          <w:sz w:val="24"/>
          <w:szCs w:val="24"/>
          <w:lang w:eastAsia="en-IE" w:bidi="en-IE"/>
        </w:rPr>
        <w:t>document is intended to assist the board of ch</w:t>
      </w:r>
      <w:r w:rsidR="00E6313E" w:rsidRPr="001E5027">
        <w:rPr>
          <w:rFonts w:ascii="Franklin Gothic Book" w:eastAsia="Trebuchet MS" w:hAnsi="Franklin Gothic Book" w:cs="Trebuchet MS"/>
          <w:sz w:val="24"/>
          <w:szCs w:val="24"/>
          <w:lang w:eastAsia="en-IE" w:bidi="en-IE"/>
        </w:rPr>
        <w:t>arity trustees in developing a code of c</w:t>
      </w:r>
      <w:r w:rsidR="00DF6EC4" w:rsidRPr="001E5027">
        <w:rPr>
          <w:rFonts w:ascii="Franklin Gothic Book" w:eastAsia="Trebuchet MS" w:hAnsi="Franklin Gothic Book" w:cs="Trebuchet MS"/>
          <w:sz w:val="24"/>
          <w:szCs w:val="24"/>
          <w:lang w:eastAsia="en-IE" w:bidi="en-IE"/>
        </w:rPr>
        <w:t xml:space="preserve">onduct </w:t>
      </w:r>
      <w:r w:rsidR="00E92613" w:rsidRPr="001E5027">
        <w:rPr>
          <w:rFonts w:ascii="Franklin Gothic Book" w:eastAsia="Trebuchet MS" w:hAnsi="Franklin Gothic Book" w:cs="Trebuchet MS"/>
          <w:sz w:val="24"/>
          <w:szCs w:val="24"/>
          <w:lang w:eastAsia="en-IE" w:bidi="en-IE"/>
        </w:rPr>
        <w:t>which</w:t>
      </w:r>
      <w:r w:rsidR="00DF6EC4" w:rsidRPr="001E5027">
        <w:rPr>
          <w:rFonts w:ascii="Franklin Gothic Book" w:eastAsia="Trebuchet MS" w:hAnsi="Franklin Gothic Book" w:cs="Trebuchet MS"/>
          <w:sz w:val="24"/>
          <w:szCs w:val="24"/>
          <w:lang w:eastAsia="en-IE" w:bidi="en-IE"/>
        </w:rPr>
        <w:t xml:space="preserve"> provide</w:t>
      </w:r>
      <w:r w:rsidR="00E92613" w:rsidRPr="001E5027">
        <w:rPr>
          <w:rFonts w:ascii="Franklin Gothic Book" w:eastAsia="Trebuchet MS" w:hAnsi="Franklin Gothic Book" w:cs="Trebuchet MS"/>
          <w:sz w:val="24"/>
          <w:szCs w:val="24"/>
          <w:lang w:eastAsia="en-IE" w:bidi="en-IE"/>
        </w:rPr>
        <w:t>s</w:t>
      </w:r>
      <w:r w:rsidR="00DF6EC4" w:rsidRPr="001E5027">
        <w:rPr>
          <w:rFonts w:ascii="Franklin Gothic Book" w:eastAsia="Trebuchet MS" w:hAnsi="Franklin Gothic Book" w:cs="Trebuchet MS"/>
          <w:sz w:val="24"/>
          <w:szCs w:val="24"/>
          <w:lang w:eastAsia="en-IE" w:bidi="en-IE"/>
        </w:rPr>
        <w:t xml:space="preserve"> guidelines </w:t>
      </w:r>
      <w:r w:rsidR="00E92613" w:rsidRPr="001E5027">
        <w:rPr>
          <w:rFonts w:ascii="Franklin Gothic Book" w:eastAsia="Trebuchet MS" w:hAnsi="Franklin Gothic Book" w:cs="Trebuchet MS"/>
          <w:sz w:val="24"/>
          <w:szCs w:val="24"/>
          <w:lang w:eastAsia="en-IE" w:bidi="en-IE"/>
        </w:rPr>
        <w:t>on</w:t>
      </w:r>
      <w:r w:rsidR="00DF6EC4" w:rsidRPr="001E5027">
        <w:rPr>
          <w:rFonts w:ascii="Franklin Gothic Book" w:eastAsia="Trebuchet MS" w:hAnsi="Franklin Gothic Book" w:cs="Trebuchet MS"/>
          <w:sz w:val="24"/>
          <w:szCs w:val="24"/>
          <w:lang w:eastAsia="en-IE" w:bidi="en-IE"/>
        </w:rPr>
        <w:t xml:space="preserve"> the standards of behaviour expected</w:t>
      </w:r>
      <w:r w:rsidR="00EC132A" w:rsidRPr="001E5027">
        <w:rPr>
          <w:rFonts w:ascii="Franklin Gothic Book" w:eastAsia="Trebuchet MS" w:hAnsi="Franklin Gothic Book" w:cs="Trebuchet MS"/>
          <w:sz w:val="24"/>
          <w:szCs w:val="24"/>
          <w:lang w:eastAsia="en-IE" w:bidi="en-IE"/>
        </w:rPr>
        <w:t xml:space="preserve"> of employees. It should </w:t>
      </w:r>
      <w:r w:rsidR="0081191E" w:rsidRPr="001E5027">
        <w:rPr>
          <w:rFonts w:ascii="Franklin Gothic Book" w:eastAsia="Trebuchet MS" w:hAnsi="Franklin Gothic Book" w:cs="Trebuchet MS"/>
          <w:sz w:val="24"/>
          <w:szCs w:val="24"/>
          <w:lang w:eastAsia="en-IE" w:bidi="en-IE"/>
        </w:rPr>
        <w:t xml:space="preserve">be </w:t>
      </w:r>
      <w:r w:rsidR="009C47EC" w:rsidRPr="001E5027">
        <w:rPr>
          <w:rFonts w:ascii="Franklin Gothic Book" w:eastAsia="Trebuchet MS" w:hAnsi="Franklin Gothic Book" w:cs="Trebuchet MS"/>
          <w:sz w:val="24"/>
          <w:szCs w:val="24"/>
          <w:lang w:eastAsia="en-IE" w:bidi="en-IE"/>
        </w:rPr>
        <w:t>read in conjunction with:</w:t>
      </w:r>
    </w:p>
    <w:p w14:paraId="664DBE72" w14:textId="77777777" w:rsidR="005A17EC" w:rsidRPr="001E5027" w:rsidRDefault="005A17EC" w:rsidP="009C47EC">
      <w:pPr>
        <w:widowControl w:val="0"/>
        <w:autoSpaceDE w:val="0"/>
        <w:autoSpaceDN w:val="0"/>
        <w:spacing w:after="0" w:line="360" w:lineRule="auto"/>
        <w:ind w:right="82"/>
        <w:jc w:val="both"/>
        <w:rPr>
          <w:rFonts w:ascii="Franklin Gothic Book" w:eastAsia="Trebuchet MS" w:hAnsi="Franklin Gothic Book" w:cs="Trebuchet MS"/>
          <w:sz w:val="24"/>
          <w:szCs w:val="24"/>
          <w:lang w:eastAsia="en-IE" w:bidi="en-IE"/>
        </w:rPr>
      </w:pPr>
    </w:p>
    <w:p w14:paraId="4F90007E" w14:textId="13952D86" w:rsidR="009C47EC" w:rsidRPr="001521D2" w:rsidRDefault="0056726F" w:rsidP="009C47EC">
      <w:pPr>
        <w:pStyle w:val="ListParagraph"/>
        <w:widowControl w:val="0"/>
        <w:numPr>
          <w:ilvl w:val="0"/>
          <w:numId w:val="6"/>
        </w:numPr>
        <w:autoSpaceDE w:val="0"/>
        <w:autoSpaceDN w:val="0"/>
        <w:spacing w:after="0" w:line="360" w:lineRule="auto"/>
        <w:ind w:right="82"/>
        <w:jc w:val="both"/>
        <w:rPr>
          <w:rFonts w:ascii="Franklin Gothic Book" w:eastAsia="Trebuchet MS" w:hAnsi="Franklin Gothic Book" w:cs="Trebuchet MS"/>
          <w:sz w:val="24"/>
          <w:szCs w:val="24"/>
          <w:lang w:eastAsia="en-IE" w:bidi="en-IE"/>
        </w:rPr>
      </w:pPr>
      <w:hyperlink r:id="rId8" w:history="1">
        <w:r w:rsidR="007E23C9" w:rsidRPr="0056726F">
          <w:rPr>
            <w:rStyle w:val="Hyperlink"/>
            <w:rFonts w:ascii="Franklin Gothic Book" w:eastAsia="Trebuchet MS" w:hAnsi="Franklin Gothic Book" w:cs="Trebuchet MS"/>
            <w:sz w:val="24"/>
            <w:szCs w:val="24"/>
            <w:lang w:eastAsia="en-IE" w:bidi="en-IE"/>
          </w:rPr>
          <w:t>Sample</w:t>
        </w:r>
        <w:r w:rsidR="0053166E" w:rsidRPr="0056726F">
          <w:rPr>
            <w:rStyle w:val="Hyperlink"/>
            <w:rFonts w:ascii="Franklin Gothic Book" w:eastAsia="Trebuchet MS" w:hAnsi="Franklin Gothic Book" w:cs="Trebuchet MS"/>
            <w:sz w:val="24"/>
            <w:szCs w:val="24"/>
            <w:lang w:eastAsia="en-IE" w:bidi="en-IE"/>
          </w:rPr>
          <w:t xml:space="preserve"> </w:t>
        </w:r>
        <w:r w:rsidR="00FB2ED3" w:rsidRPr="0056726F">
          <w:rPr>
            <w:rStyle w:val="Hyperlink"/>
            <w:rFonts w:ascii="Franklin Gothic Book" w:eastAsia="Trebuchet MS" w:hAnsi="Franklin Gothic Book" w:cs="Trebuchet MS"/>
            <w:sz w:val="24"/>
            <w:szCs w:val="24"/>
            <w:lang w:eastAsia="en-IE" w:bidi="en-IE"/>
          </w:rPr>
          <w:t xml:space="preserve">Code of Conduct for </w:t>
        </w:r>
        <w:r w:rsidR="008F2789" w:rsidRPr="0056726F">
          <w:rPr>
            <w:rStyle w:val="Hyperlink"/>
            <w:rFonts w:ascii="Franklin Gothic Book" w:eastAsia="Trebuchet MS" w:hAnsi="Franklin Gothic Book" w:cs="Trebuchet MS"/>
            <w:sz w:val="24"/>
            <w:szCs w:val="24"/>
            <w:lang w:eastAsia="en-IE" w:bidi="en-IE"/>
          </w:rPr>
          <w:t>V</w:t>
        </w:r>
        <w:r w:rsidR="009C47EC" w:rsidRPr="0056726F">
          <w:rPr>
            <w:rStyle w:val="Hyperlink"/>
            <w:rFonts w:ascii="Franklin Gothic Book" w:eastAsia="Trebuchet MS" w:hAnsi="Franklin Gothic Book" w:cs="Trebuchet MS"/>
            <w:sz w:val="24"/>
            <w:szCs w:val="24"/>
            <w:lang w:eastAsia="en-IE" w:bidi="en-IE"/>
          </w:rPr>
          <w:t>olunteers</w:t>
        </w:r>
        <w:r w:rsidR="003317CE" w:rsidRPr="0056726F">
          <w:rPr>
            <w:rStyle w:val="Hyperlink"/>
            <w:rFonts w:ascii="Franklin Gothic Book" w:eastAsia="Trebuchet MS" w:hAnsi="Franklin Gothic Book" w:cs="Trebuchet MS"/>
            <w:sz w:val="24"/>
            <w:szCs w:val="24"/>
            <w:lang w:eastAsia="en-IE" w:bidi="en-IE"/>
          </w:rPr>
          <w:t>;</w:t>
        </w:r>
      </w:hyperlink>
    </w:p>
    <w:p w14:paraId="626FBCE2" w14:textId="43C9464D" w:rsidR="009C47EC" w:rsidRPr="001521D2" w:rsidRDefault="0056726F" w:rsidP="009C47EC">
      <w:pPr>
        <w:pStyle w:val="ListParagraph"/>
        <w:widowControl w:val="0"/>
        <w:numPr>
          <w:ilvl w:val="0"/>
          <w:numId w:val="6"/>
        </w:numPr>
        <w:autoSpaceDE w:val="0"/>
        <w:autoSpaceDN w:val="0"/>
        <w:spacing w:after="0" w:line="360" w:lineRule="auto"/>
        <w:ind w:right="82"/>
        <w:jc w:val="both"/>
        <w:rPr>
          <w:rFonts w:ascii="Franklin Gothic Book" w:eastAsia="Trebuchet MS" w:hAnsi="Franklin Gothic Book" w:cs="Trebuchet MS"/>
          <w:sz w:val="24"/>
          <w:szCs w:val="24"/>
          <w:lang w:eastAsia="en-IE" w:bidi="en-IE"/>
        </w:rPr>
      </w:pPr>
      <w:hyperlink r:id="rId9" w:history="1">
        <w:r w:rsidR="0081191E" w:rsidRPr="0056726F">
          <w:rPr>
            <w:rStyle w:val="Hyperlink"/>
            <w:rFonts w:ascii="Franklin Gothic Book" w:eastAsia="Trebuchet MS" w:hAnsi="Franklin Gothic Book" w:cs="Trebuchet MS"/>
            <w:sz w:val="24"/>
            <w:szCs w:val="24"/>
            <w:lang w:eastAsia="en-IE" w:bidi="en-IE"/>
          </w:rPr>
          <w:t>Sample Employee</w:t>
        </w:r>
        <w:r w:rsidR="00FB2ED3" w:rsidRPr="0056726F">
          <w:rPr>
            <w:rStyle w:val="Hyperlink"/>
            <w:rFonts w:ascii="Franklin Gothic Book" w:eastAsia="Trebuchet MS" w:hAnsi="Franklin Gothic Book" w:cs="Trebuchet MS"/>
            <w:sz w:val="24"/>
            <w:szCs w:val="24"/>
            <w:lang w:eastAsia="en-IE" w:bidi="en-IE"/>
          </w:rPr>
          <w:t xml:space="preserve"> </w:t>
        </w:r>
        <w:r w:rsidR="009C47EC" w:rsidRPr="0056726F">
          <w:rPr>
            <w:rStyle w:val="Hyperlink"/>
            <w:rFonts w:ascii="Franklin Gothic Book" w:eastAsia="Trebuchet MS" w:hAnsi="Franklin Gothic Book" w:cs="Trebuchet MS"/>
            <w:sz w:val="24"/>
            <w:szCs w:val="24"/>
            <w:lang w:eastAsia="en-IE" w:bidi="en-IE"/>
          </w:rPr>
          <w:t>Recruitment Policy</w:t>
        </w:r>
        <w:r w:rsidR="000D4869" w:rsidRPr="0056726F">
          <w:rPr>
            <w:rStyle w:val="Hyperlink"/>
            <w:rFonts w:ascii="Franklin Gothic Book" w:eastAsia="Trebuchet MS" w:hAnsi="Franklin Gothic Book" w:cs="Trebuchet MS"/>
            <w:sz w:val="24"/>
            <w:szCs w:val="24"/>
            <w:lang w:eastAsia="en-IE" w:bidi="en-IE"/>
          </w:rPr>
          <w:t>.</w:t>
        </w:r>
      </w:hyperlink>
      <w:bookmarkStart w:id="0" w:name="_GoBack"/>
      <w:bookmarkEnd w:id="0"/>
    </w:p>
    <w:p w14:paraId="7AE1CC48" w14:textId="77777777" w:rsidR="0029010E" w:rsidRPr="001E5027" w:rsidRDefault="0029010E" w:rsidP="0029010E">
      <w:pPr>
        <w:widowControl w:val="0"/>
        <w:autoSpaceDE w:val="0"/>
        <w:autoSpaceDN w:val="0"/>
        <w:spacing w:after="0" w:line="360" w:lineRule="auto"/>
        <w:ind w:right="82"/>
        <w:jc w:val="both"/>
        <w:rPr>
          <w:rFonts w:ascii="Franklin Gothic Book" w:eastAsia="Trebuchet MS" w:hAnsi="Franklin Gothic Book" w:cs="Trebuchet MS"/>
          <w:color w:val="FF0000"/>
          <w:sz w:val="24"/>
          <w:szCs w:val="24"/>
          <w:lang w:eastAsia="en-IE" w:bidi="en-IE"/>
        </w:rPr>
      </w:pPr>
    </w:p>
    <w:p w14:paraId="4366E143" w14:textId="77777777" w:rsidR="0029010E" w:rsidRPr="001E5027" w:rsidRDefault="0029010E" w:rsidP="0029010E">
      <w:pPr>
        <w:widowControl w:val="0"/>
        <w:autoSpaceDE w:val="0"/>
        <w:autoSpaceDN w:val="0"/>
        <w:spacing w:after="0" w:line="360" w:lineRule="auto"/>
        <w:ind w:right="82"/>
        <w:jc w:val="both"/>
        <w:rPr>
          <w:rFonts w:ascii="Franklin Gothic Book" w:eastAsia="Trebuchet MS" w:hAnsi="Franklin Gothic Book" w:cs="Trebuchet MS"/>
          <w:sz w:val="24"/>
          <w:szCs w:val="24"/>
          <w:lang w:eastAsia="en-IE" w:bidi="en-IE"/>
        </w:rPr>
      </w:pPr>
      <w:r w:rsidRPr="001E5027">
        <w:rPr>
          <w:rFonts w:ascii="Franklin Gothic Book" w:eastAsia="Trebuchet MS" w:hAnsi="Franklin Gothic Book" w:cs="Trebuchet MS"/>
          <w:sz w:val="24"/>
          <w:szCs w:val="24"/>
          <w:lang w:eastAsia="en-IE" w:bidi="en-IE"/>
        </w:rPr>
        <w:t xml:space="preserve">This document does not contain an exhaustive description of matters (legal requirements or otherwise) which need to be addressed in the context of the relationship between a </w:t>
      </w:r>
      <w:r w:rsidR="002D7269" w:rsidRPr="001E5027">
        <w:rPr>
          <w:rFonts w:ascii="Franklin Gothic Book" w:eastAsia="Trebuchet MS" w:hAnsi="Franklin Gothic Book" w:cs="Trebuchet MS"/>
          <w:sz w:val="24"/>
          <w:szCs w:val="24"/>
          <w:lang w:eastAsia="en-IE" w:bidi="en-IE"/>
        </w:rPr>
        <w:t xml:space="preserve">charity </w:t>
      </w:r>
      <w:r w:rsidRPr="001E5027">
        <w:rPr>
          <w:rFonts w:ascii="Franklin Gothic Book" w:eastAsia="Trebuchet MS" w:hAnsi="Franklin Gothic Book" w:cs="Trebuchet MS"/>
          <w:sz w:val="24"/>
          <w:szCs w:val="24"/>
          <w:lang w:eastAsia="en-IE" w:bidi="en-IE"/>
        </w:rPr>
        <w:t xml:space="preserve">and its employees. </w:t>
      </w:r>
      <w:r w:rsidR="008F2789" w:rsidRPr="001E5027">
        <w:rPr>
          <w:rFonts w:ascii="Franklin Gothic Book" w:eastAsia="Trebuchet MS" w:hAnsi="Franklin Gothic Book" w:cs="Trebuchet MS"/>
          <w:sz w:val="24"/>
          <w:szCs w:val="24"/>
          <w:lang w:eastAsia="en-IE" w:bidi="en-IE"/>
        </w:rPr>
        <w:t>Many of the expectations of employees set out in the sample code of conduct below will be addressed in more detail in subject matter specific policies of your charity and/or in an employee’s contract of employment (</w:t>
      </w:r>
      <w:r w:rsidR="00FE4960" w:rsidRPr="001E5027">
        <w:rPr>
          <w:rFonts w:ascii="Franklin Gothic Book" w:eastAsia="Trebuchet MS" w:hAnsi="Franklin Gothic Book" w:cs="Trebuchet MS"/>
          <w:sz w:val="24"/>
          <w:szCs w:val="24"/>
          <w:lang w:eastAsia="en-IE" w:bidi="en-IE"/>
        </w:rPr>
        <w:t>for example</w:t>
      </w:r>
      <w:r w:rsidR="0081191E" w:rsidRPr="001E5027">
        <w:rPr>
          <w:rFonts w:ascii="Franklin Gothic Book" w:eastAsia="Trebuchet MS" w:hAnsi="Franklin Gothic Book" w:cs="Trebuchet MS"/>
          <w:sz w:val="24"/>
          <w:szCs w:val="24"/>
          <w:lang w:eastAsia="en-IE" w:bidi="en-IE"/>
        </w:rPr>
        <w:t>,</w:t>
      </w:r>
      <w:r w:rsidR="00EC132A" w:rsidRPr="001E5027">
        <w:rPr>
          <w:rFonts w:ascii="Franklin Gothic Book" w:eastAsia="Trebuchet MS" w:hAnsi="Franklin Gothic Book" w:cs="Trebuchet MS"/>
          <w:sz w:val="24"/>
          <w:szCs w:val="24"/>
          <w:lang w:eastAsia="en-IE" w:bidi="en-IE"/>
        </w:rPr>
        <w:t xml:space="preserve"> in policies regarding</w:t>
      </w:r>
      <w:r w:rsidR="008F2789" w:rsidRPr="001E5027">
        <w:rPr>
          <w:rFonts w:ascii="Franklin Gothic Book" w:eastAsia="Trebuchet MS" w:hAnsi="Franklin Gothic Book" w:cs="Trebuchet MS"/>
          <w:sz w:val="24"/>
          <w:szCs w:val="24"/>
          <w:lang w:eastAsia="en-IE" w:bidi="en-IE"/>
        </w:rPr>
        <w:t xml:space="preserve"> </w:t>
      </w:r>
      <w:r w:rsidR="00EC132A" w:rsidRPr="001E5027">
        <w:rPr>
          <w:rFonts w:ascii="Franklin Gothic Book" w:eastAsia="Trebuchet MS" w:hAnsi="Franklin Gothic Book" w:cs="Trebuchet MS"/>
          <w:sz w:val="24"/>
          <w:szCs w:val="24"/>
          <w:lang w:eastAsia="en-IE" w:bidi="en-IE"/>
        </w:rPr>
        <w:t>confidentiality</w:t>
      </w:r>
      <w:r w:rsidR="008F2789" w:rsidRPr="001E5027">
        <w:rPr>
          <w:rFonts w:ascii="Franklin Gothic Book" w:eastAsia="Trebuchet MS" w:hAnsi="Franklin Gothic Book" w:cs="Trebuchet MS"/>
          <w:sz w:val="24"/>
          <w:szCs w:val="24"/>
          <w:lang w:eastAsia="en-IE" w:bidi="en-IE"/>
        </w:rPr>
        <w:t xml:space="preserve">, </w:t>
      </w:r>
      <w:r w:rsidR="00EC132A" w:rsidRPr="001E5027">
        <w:rPr>
          <w:rFonts w:ascii="Franklin Gothic Book" w:eastAsia="Trebuchet MS" w:hAnsi="Franklin Gothic Book" w:cs="Trebuchet MS"/>
          <w:sz w:val="24"/>
          <w:szCs w:val="24"/>
          <w:lang w:eastAsia="en-IE" w:bidi="en-IE"/>
        </w:rPr>
        <w:t xml:space="preserve">data protection, </w:t>
      </w:r>
      <w:r w:rsidR="008F2789" w:rsidRPr="001E5027">
        <w:rPr>
          <w:rFonts w:ascii="Franklin Gothic Book" w:eastAsia="Trebuchet MS" w:hAnsi="Franklin Gothic Book" w:cs="Trebuchet MS"/>
          <w:sz w:val="24"/>
          <w:szCs w:val="24"/>
          <w:lang w:eastAsia="en-IE" w:bidi="en-IE"/>
        </w:rPr>
        <w:t>whistleblowing</w:t>
      </w:r>
      <w:r w:rsidR="00EC132A" w:rsidRPr="001E5027">
        <w:rPr>
          <w:rFonts w:ascii="Franklin Gothic Book" w:eastAsia="Trebuchet MS" w:hAnsi="Franklin Gothic Book" w:cs="Trebuchet MS"/>
          <w:sz w:val="24"/>
          <w:szCs w:val="24"/>
          <w:lang w:eastAsia="en-IE" w:bidi="en-IE"/>
        </w:rPr>
        <w:t>, health and safety, diversity and inclusion</w:t>
      </w:r>
      <w:r w:rsidR="008F2789" w:rsidRPr="001E5027">
        <w:rPr>
          <w:rFonts w:ascii="Franklin Gothic Book" w:eastAsia="Trebuchet MS" w:hAnsi="Franklin Gothic Book" w:cs="Trebuchet MS"/>
          <w:sz w:val="24"/>
          <w:szCs w:val="24"/>
          <w:lang w:eastAsia="en-IE" w:bidi="en-IE"/>
        </w:rPr>
        <w:t xml:space="preserve">, </w:t>
      </w:r>
      <w:r w:rsidR="00EC132A" w:rsidRPr="001E5027">
        <w:rPr>
          <w:rFonts w:ascii="Franklin Gothic Book" w:eastAsia="Trebuchet MS" w:hAnsi="Franklin Gothic Book" w:cs="Trebuchet MS"/>
          <w:sz w:val="24"/>
          <w:szCs w:val="24"/>
          <w:lang w:eastAsia="en-IE" w:bidi="en-IE"/>
        </w:rPr>
        <w:t>IT, electronic communications, social media, grievance procedures, disciplinary procedures, and conflicts of interest</w:t>
      </w:r>
      <w:r w:rsidR="0029261A" w:rsidRPr="001E5027">
        <w:rPr>
          <w:rFonts w:ascii="Franklin Gothic Book" w:eastAsia="Trebuchet MS" w:hAnsi="Franklin Gothic Book" w:cs="Trebuchet MS"/>
          <w:sz w:val="24"/>
          <w:szCs w:val="24"/>
          <w:lang w:eastAsia="en-IE" w:bidi="en-IE"/>
        </w:rPr>
        <w:t>)</w:t>
      </w:r>
      <w:r w:rsidR="00EC132A" w:rsidRPr="001E5027">
        <w:rPr>
          <w:rFonts w:ascii="Franklin Gothic Book" w:eastAsia="Trebuchet MS" w:hAnsi="Franklin Gothic Book" w:cs="Trebuchet MS"/>
          <w:sz w:val="24"/>
          <w:szCs w:val="24"/>
          <w:lang w:eastAsia="en-IE" w:bidi="en-IE"/>
        </w:rPr>
        <w:t>. This sample code of conduct</w:t>
      </w:r>
      <w:r w:rsidR="00FE4960" w:rsidRPr="001E5027">
        <w:rPr>
          <w:rFonts w:ascii="Franklin Gothic Book" w:eastAsia="Trebuchet MS" w:hAnsi="Franklin Gothic Book" w:cs="Trebuchet MS"/>
          <w:sz w:val="24"/>
          <w:szCs w:val="24"/>
          <w:lang w:eastAsia="en-IE" w:bidi="en-IE"/>
        </w:rPr>
        <w:t xml:space="preserve"> is not intended to be a substitute for such policies. </w:t>
      </w:r>
    </w:p>
    <w:p w14:paraId="5CDCB1F6" w14:textId="77777777" w:rsidR="005A17EC" w:rsidRPr="001E5027" w:rsidRDefault="005A17EC" w:rsidP="005A17EC">
      <w:pPr>
        <w:widowControl w:val="0"/>
        <w:autoSpaceDE w:val="0"/>
        <w:autoSpaceDN w:val="0"/>
        <w:spacing w:after="0" w:line="360" w:lineRule="auto"/>
        <w:ind w:left="360" w:right="82"/>
        <w:jc w:val="both"/>
        <w:rPr>
          <w:rFonts w:ascii="Franklin Gothic Book" w:eastAsia="Trebuchet MS" w:hAnsi="Franklin Gothic Book" w:cs="Trebuchet MS"/>
          <w:color w:val="FF0000"/>
          <w:sz w:val="24"/>
          <w:szCs w:val="24"/>
          <w:lang w:eastAsia="en-IE" w:bidi="en-IE"/>
        </w:rPr>
      </w:pPr>
    </w:p>
    <w:p w14:paraId="37B1BCAB" w14:textId="77777777" w:rsidR="007E23C9" w:rsidRDefault="007E23C9" w:rsidP="00EF6294">
      <w:pPr>
        <w:spacing w:line="360" w:lineRule="auto"/>
        <w:rPr>
          <w:rFonts w:ascii="Franklin Gothic Book" w:hAnsi="Franklin Gothic Book" w:cs="Arial"/>
          <w:b/>
          <w:sz w:val="24"/>
          <w:szCs w:val="24"/>
        </w:rPr>
      </w:pPr>
    </w:p>
    <w:p w14:paraId="61B1601C" w14:textId="77777777" w:rsidR="007E23C9" w:rsidRDefault="007E23C9" w:rsidP="00EF6294">
      <w:pPr>
        <w:spacing w:line="360" w:lineRule="auto"/>
        <w:rPr>
          <w:rFonts w:ascii="Franklin Gothic Book" w:hAnsi="Franklin Gothic Book" w:cs="Arial"/>
          <w:b/>
          <w:sz w:val="24"/>
          <w:szCs w:val="24"/>
        </w:rPr>
      </w:pPr>
    </w:p>
    <w:p w14:paraId="19A4166B" w14:textId="389FB361" w:rsidR="005640DC" w:rsidRPr="007E23C9" w:rsidRDefault="005640DC" w:rsidP="00EF6294">
      <w:pPr>
        <w:spacing w:line="360" w:lineRule="auto"/>
        <w:rPr>
          <w:rFonts w:ascii="Franklin Gothic Book" w:hAnsi="Franklin Gothic Book" w:cs="Arial"/>
          <w:b/>
          <w:sz w:val="24"/>
          <w:szCs w:val="24"/>
          <w:u w:val="single"/>
        </w:rPr>
      </w:pPr>
      <w:r w:rsidRPr="007E23C9">
        <w:rPr>
          <w:rFonts w:ascii="Franklin Gothic Book" w:hAnsi="Franklin Gothic Book" w:cs="Arial"/>
          <w:b/>
          <w:sz w:val="24"/>
          <w:szCs w:val="24"/>
          <w:u w:val="single"/>
        </w:rPr>
        <w:lastRenderedPageBreak/>
        <w:t>What is a Code of Co</w:t>
      </w:r>
      <w:r w:rsidR="0081191E" w:rsidRPr="007E23C9">
        <w:rPr>
          <w:rFonts w:ascii="Franklin Gothic Book" w:hAnsi="Franklin Gothic Book" w:cs="Arial"/>
          <w:b/>
          <w:sz w:val="24"/>
          <w:szCs w:val="24"/>
          <w:u w:val="single"/>
        </w:rPr>
        <w:t>nduct for E</w:t>
      </w:r>
      <w:r w:rsidRPr="007E23C9">
        <w:rPr>
          <w:rFonts w:ascii="Franklin Gothic Book" w:hAnsi="Franklin Gothic Book" w:cs="Arial"/>
          <w:b/>
          <w:sz w:val="24"/>
          <w:szCs w:val="24"/>
          <w:u w:val="single"/>
        </w:rPr>
        <w:t>mployees?</w:t>
      </w:r>
    </w:p>
    <w:p w14:paraId="46FCB780" w14:textId="77777777" w:rsidR="005640DC" w:rsidRPr="001E5027" w:rsidRDefault="0081191E" w:rsidP="00EF6294">
      <w:pPr>
        <w:spacing w:line="360" w:lineRule="auto"/>
        <w:rPr>
          <w:rFonts w:ascii="Franklin Gothic Book" w:hAnsi="Franklin Gothic Book" w:cs="Arial"/>
          <w:sz w:val="24"/>
          <w:szCs w:val="24"/>
        </w:rPr>
      </w:pPr>
      <w:r w:rsidRPr="001E5027">
        <w:rPr>
          <w:rFonts w:ascii="Franklin Gothic Book" w:hAnsi="Franklin Gothic Book" w:cs="Arial"/>
          <w:sz w:val="24"/>
          <w:szCs w:val="24"/>
        </w:rPr>
        <w:t>A code of c</w:t>
      </w:r>
      <w:r w:rsidR="009E355A" w:rsidRPr="001E5027">
        <w:rPr>
          <w:rFonts w:ascii="Franklin Gothic Book" w:hAnsi="Franklin Gothic Book" w:cs="Arial"/>
          <w:sz w:val="24"/>
          <w:szCs w:val="24"/>
        </w:rPr>
        <w:t xml:space="preserve">onduct for employees defines the </w:t>
      </w:r>
      <w:r w:rsidR="009E355A" w:rsidRPr="001E5027">
        <w:rPr>
          <w:rFonts w:ascii="Franklin Gothic Book" w:hAnsi="Franklin Gothic Book" w:cs="Arial"/>
          <w:b/>
          <w:sz w:val="24"/>
          <w:szCs w:val="24"/>
        </w:rPr>
        <w:t>standards of behaviour</w:t>
      </w:r>
      <w:r w:rsidR="009E355A" w:rsidRPr="001E5027">
        <w:rPr>
          <w:rFonts w:ascii="Franklin Gothic Book" w:hAnsi="Franklin Gothic Book" w:cs="Arial"/>
          <w:sz w:val="24"/>
          <w:szCs w:val="24"/>
        </w:rPr>
        <w:t xml:space="preserve"> expected</w:t>
      </w:r>
      <w:r w:rsidRPr="001E5027">
        <w:rPr>
          <w:rFonts w:ascii="Franklin Gothic Book" w:hAnsi="Franklin Gothic Book" w:cs="Arial"/>
          <w:sz w:val="24"/>
          <w:szCs w:val="24"/>
        </w:rPr>
        <w:t xml:space="preserve"> of employees</w:t>
      </w:r>
      <w:r w:rsidR="009E355A" w:rsidRPr="001E5027">
        <w:rPr>
          <w:rFonts w:ascii="Franklin Gothic Book" w:hAnsi="Franklin Gothic Book" w:cs="Arial"/>
          <w:sz w:val="24"/>
          <w:szCs w:val="24"/>
        </w:rPr>
        <w:t xml:space="preserve"> in order to ensure that:</w:t>
      </w:r>
    </w:p>
    <w:p w14:paraId="68187EEB" w14:textId="77777777" w:rsidR="009E355A" w:rsidRPr="001E5027" w:rsidRDefault="009E355A" w:rsidP="009E508E">
      <w:pPr>
        <w:pStyle w:val="ListParagraph"/>
        <w:numPr>
          <w:ilvl w:val="0"/>
          <w:numId w:val="2"/>
        </w:numPr>
        <w:spacing w:line="360" w:lineRule="auto"/>
        <w:rPr>
          <w:rFonts w:ascii="Franklin Gothic Book" w:hAnsi="Franklin Gothic Book" w:cs="Arial"/>
          <w:sz w:val="24"/>
          <w:szCs w:val="24"/>
        </w:rPr>
      </w:pPr>
      <w:r w:rsidRPr="001E5027">
        <w:rPr>
          <w:rFonts w:ascii="Franklin Gothic Book" w:hAnsi="Franklin Gothic Book" w:cs="Arial"/>
          <w:sz w:val="24"/>
          <w:szCs w:val="24"/>
        </w:rPr>
        <w:t>the charity is effective, open and accountable</w:t>
      </w:r>
      <w:r w:rsidR="003317CE" w:rsidRPr="001E5027">
        <w:rPr>
          <w:rFonts w:ascii="Franklin Gothic Book" w:hAnsi="Franklin Gothic Book" w:cs="Arial"/>
          <w:sz w:val="24"/>
          <w:szCs w:val="24"/>
        </w:rPr>
        <w:t>;</w:t>
      </w:r>
    </w:p>
    <w:p w14:paraId="0EC9D9E9" w14:textId="77777777" w:rsidR="009E355A" w:rsidRPr="001E5027" w:rsidRDefault="009E355A" w:rsidP="009E508E">
      <w:pPr>
        <w:pStyle w:val="ListParagraph"/>
        <w:numPr>
          <w:ilvl w:val="0"/>
          <w:numId w:val="2"/>
        </w:numPr>
        <w:spacing w:line="360" w:lineRule="auto"/>
        <w:rPr>
          <w:rFonts w:ascii="Franklin Gothic Book" w:hAnsi="Franklin Gothic Book" w:cs="Arial"/>
          <w:sz w:val="24"/>
          <w:szCs w:val="24"/>
        </w:rPr>
      </w:pPr>
      <w:r w:rsidRPr="001E5027">
        <w:rPr>
          <w:rFonts w:ascii="Franklin Gothic Book" w:hAnsi="Franklin Gothic Book" w:cs="Arial"/>
          <w:sz w:val="24"/>
          <w:szCs w:val="24"/>
        </w:rPr>
        <w:t>employees have productive and supportive relatio</w:t>
      </w:r>
      <w:r w:rsidR="00EC132A" w:rsidRPr="001E5027">
        <w:rPr>
          <w:rFonts w:ascii="Franklin Gothic Book" w:hAnsi="Franklin Gothic Book" w:cs="Arial"/>
          <w:sz w:val="24"/>
          <w:szCs w:val="24"/>
        </w:rPr>
        <w:t xml:space="preserve">nships with other employees, </w:t>
      </w:r>
      <w:r w:rsidRPr="001E5027">
        <w:rPr>
          <w:rFonts w:ascii="Franklin Gothic Book" w:hAnsi="Franklin Gothic Book" w:cs="Arial"/>
          <w:sz w:val="24"/>
          <w:szCs w:val="24"/>
        </w:rPr>
        <w:t>volunteers</w:t>
      </w:r>
      <w:r w:rsidR="00EC132A" w:rsidRPr="001E5027">
        <w:rPr>
          <w:rFonts w:ascii="Franklin Gothic Book" w:hAnsi="Franklin Gothic Book" w:cs="Arial"/>
          <w:sz w:val="24"/>
          <w:szCs w:val="24"/>
        </w:rPr>
        <w:t>, and other persons who interact with</w:t>
      </w:r>
      <w:r w:rsidR="00B9144B" w:rsidRPr="001E5027">
        <w:rPr>
          <w:rFonts w:ascii="Franklin Gothic Book" w:hAnsi="Franklin Gothic Book" w:cs="Arial"/>
          <w:sz w:val="24"/>
          <w:szCs w:val="24"/>
        </w:rPr>
        <w:t xml:space="preserve"> the charity.</w:t>
      </w:r>
    </w:p>
    <w:p w14:paraId="70B97FA1" w14:textId="77777777" w:rsidR="005A17EC" w:rsidRPr="001E5027" w:rsidRDefault="00EF629D" w:rsidP="00DD1CA4">
      <w:pPr>
        <w:widowControl w:val="0"/>
        <w:autoSpaceDE w:val="0"/>
        <w:autoSpaceDN w:val="0"/>
        <w:spacing w:after="0" w:line="360" w:lineRule="auto"/>
        <w:ind w:right="82"/>
        <w:jc w:val="both"/>
        <w:rPr>
          <w:rFonts w:ascii="Franklin Gothic Book" w:eastAsia="Trebuchet MS" w:hAnsi="Franklin Gothic Book" w:cs="Trebuchet MS"/>
          <w:sz w:val="24"/>
          <w:szCs w:val="24"/>
          <w:lang w:eastAsia="en-IE" w:bidi="en-IE"/>
        </w:rPr>
      </w:pPr>
      <w:r w:rsidRPr="001E5027">
        <w:rPr>
          <w:rFonts w:ascii="Franklin Gothic Book" w:eastAsia="Trebuchet MS" w:hAnsi="Franklin Gothic Book" w:cs="Trebuchet MS"/>
          <w:sz w:val="24"/>
          <w:szCs w:val="24"/>
          <w:lang w:eastAsia="en-IE" w:bidi="en-IE"/>
        </w:rPr>
        <w:t>Th</w:t>
      </w:r>
      <w:r w:rsidR="00701463" w:rsidRPr="001E5027">
        <w:rPr>
          <w:rFonts w:ascii="Franklin Gothic Book" w:eastAsia="Trebuchet MS" w:hAnsi="Franklin Gothic Book" w:cs="Trebuchet MS"/>
          <w:sz w:val="24"/>
          <w:szCs w:val="24"/>
          <w:lang w:eastAsia="en-IE" w:bidi="en-IE"/>
        </w:rPr>
        <w:t>e</w:t>
      </w:r>
      <w:r w:rsidRPr="001E5027">
        <w:rPr>
          <w:rFonts w:ascii="Franklin Gothic Book" w:eastAsia="Trebuchet MS" w:hAnsi="Franklin Gothic Book" w:cs="Trebuchet MS"/>
          <w:sz w:val="24"/>
          <w:szCs w:val="24"/>
          <w:lang w:eastAsia="en-IE" w:bidi="en-IE"/>
        </w:rPr>
        <w:t xml:space="preserve"> Code of Conduct </w:t>
      </w:r>
      <w:r w:rsidR="003E3E8D" w:rsidRPr="001E5027">
        <w:rPr>
          <w:rFonts w:ascii="Franklin Gothic Book" w:eastAsia="Trebuchet MS" w:hAnsi="Franklin Gothic Book" w:cs="Trebuchet MS"/>
          <w:sz w:val="24"/>
          <w:szCs w:val="24"/>
          <w:lang w:eastAsia="en-IE" w:bidi="en-IE"/>
        </w:rPr>
        <w:t xml:space="preserve">should </w:t>
      </w:r>
      <w:r w:rsidRPr="001E5027">
        <w:rPr>
          <w:rFonts w:ascii="Franklin Gothic Book" w:eastAsia="Trebuchet MS" w:hAnsi="Franklin Gothic Book" w:cs="Trebuchet MS"/>
          <w:sz w:val="24"/>
          <w:szCs w:val="24"/>
          <w:lang w:eastAsia="en-IE" w:bidi="en-IE"/>
        </w:rPr>
        <w:t>appl</w:t>
      </w:r>
      <w:r w:rsidR="003E3E8D" w:rsidRPr="001E5027">
        <w:rPr>
          <w:rFonts w:ascii="Franklin Gothic Book" w:eastAsia="Trebuchet MS" w:hAnsi="Franklin Gothic Book" w:cs="Trebuchet MS"/>
          <w:sz w:val="24"/>
          <w:szCs w:val="24"/>
          <w:lang w:eastAsia="en-IE" w:bidi="en-IE"/>
        </w:rPr>
        <w:t>y</w:t>
      </w:r>
      <w:r w:rsidRPr="001E5027">
        <w:rPr>
          <w:rFonts w:ascii="Franklin Gothic Book" w:eastAsia="Trebuchet MS" w:hAnsi="Franklin Gothic Book" w:cs="Trebuchet MS"/>
          <w:sz w:val="24"/>
          <w:szCs w:val="24"/>
          <w:lang w:eastAsia="en-IE" w:bidi="en-IE"/>
        </w:rPr>
        <w:t xml:space="preserve"> to all employees</w:t>
      </w:r>
      <w:r w:rsidR="00DD1CA4" w:rsidRPr="001E5027">
        <w:rPr>
          <w:rFonts w:ascii="Franklin Gothic Book" w:eastAsia="Trebuchet MS" w:hAnsi="Franklin Gothic Book" w:cs="Trebuchet MS"/>
          <w:sz w:val="24"/>
          <w:szCs w:val="24"/>
          <w:lang w:eastAsia="en-IE" w:bidi="en-IE"/>
        </w:rPr>
        <w:t xml:space="preserve"> </w:t>
      </w:r>
      <w:r w:rsidR="0029010E" w:rsidRPr="001E5027">
        <w:rPr>
          <w:rFonts w:ascii="Franklin Gothic Book" w:eastAsia="Trebuchet MS" w:hAnsi="Franklin Gothic Book" w:cs="Trebuchet MS"/>
          <w:sz w:val="24"/>
          <w:szCs w:val="24"/>
          <w:lang w:eastAsia="en-IE" w:bidi="en-IE"/>
        </w:rPr>
        <w:t xml:space="preserve">of </w:t>
      </w:r>
      <w:r w:rsidR="00DD1CA4" w:rsidRPr="001E5027">
        <w:rPr>
          <w:rFonts w:ascii="Franklin Gothic Book" w:eastAsia="Trebuchet MS" w:hAnsi="Franklin Gothic Book" w:cs="Trebuchet MS"/>
          <w:sz w:val="24"/>
          <w:szCs w:val="24"/>
          <w:lang w:eastAsia="en-IE" w:bidi="en-IE"/>
        </w:rPr>
        <w:t>the charity</w:t>
      </w:r>
      <w:r w:rsidRPr="001E5027">
        <w:rPr>
          <w:rFonts w:ascii="Franklin Gothic Book" w:eastAsia="Trebuchet MS" w:hAnsi="Franklin Gothic Book" w:cs="Trebuchet MS"/>
          <w:sz w:val="24"/>
          <w:szCs w:val="24"/>
          <w:lang w:eastAsia="en-IE" w:bidi="en-IE"/>
        </w:rPr>
        <w:t xml:space="preserve"> and should be shared with new employees as soon as they agree to take up employment</w:t>
      </w:r>
      <w:r w:rsidR="00DD1CA4" w:rsidRPr="001E5027">
        <w:rPr>
          <w:rFonts w:ascii="Franklin Gothic Book" w:eastAsia="Trebuchet MS" w:hAnsi="Franklin Gothic Book" w:cs="Trebuchet MS"/>
          <w:sz w:val="24"/>
          <w:szCs w:val="24"/>
          <w:lang w:eastAsia="en-IE" w:bidi="en-IE"/>
        </w:rPr>
        <w:t xml:space="preserve"> in the organisation</w:t>
      </w:r>
      <w:r w:rsidRPr="001E5027">
        <w:rPr>
          <w:rFonts w:ascii="Franklin Gothic Book" w:eastAsia="Trebuchet MS" w:hAnsi="Franklin Gothic Book" w:cs="Trebuchet MS"/>
          <w:sz w:val="24"/>
          <w:szCs w:val="24"/>
          <w:lang w:eastAsia="en-IE" w:bidi="en-IE"/>
        </w:rPr>
        <w:t xml:space="preserve">. </w:t>
      </w:r>
      <w:r w:rsidR="005A17EC" w:rsidRPr="001E5027">
        <w:rPr>
          <w:rFonts w:ascii="Franklin Gothic Book" w:hAnsi="Franklin Gothic Book" w:cs="Arial"/>
          <w:sz w:val="24"/>
          <w:szCs w:val="24"/>
        </w:rPr>
        <w:t>The board of charity trustees should review the Code of Conduct</w:t>
      </w:r>
      <w:r w:rsidR="0081191E" w:rsidRPr="001E5027">
        <w:rPr>
          <w:rFonts w:ascii="Franklin Gothic Book" w:hAnsi="Franklin Gothic Book" w:cs="Arial"/>
          <w:sz w:val="24"/>
          <w:szCs w:val="24"/>
        </w:rPr>
        <w:t xml:space="preserve"> for E</w:t>
      </w:r>
      <w:r w:rsidR="005A17EC" w:rsidRPr="001E5027">
        <w:rPr>
          <w:rFonts w:ascii="Franklin Gothic Book" w:hAnsi="Franklin Gothic Book" w:cs="Arial"/>
          <w:sz w:val="24"/>
          <w:szCs w:val="24"/>
        </w:rPr>
        <w:t>mployees at 3-year intervals or as appropriate.</w:t>
      </w:r>
    </w:p>
    <w:p w14:paraId="17624857" w14:textId="6CC10423" w:rsidR="007E23C9" w:rsidRDefault="007E23C9">
      <w:pPr>
        <w:rPr>
          <w:rFonts w:ascii="Franklin Gothic Book" w:eastAsia="Trebuchet MS" w:hAnsi="Franklin Gothic Book" w:cs="Trebuchet MS"/>
          <w:sz w:val="24"/>
          <w:szCs w:val="24"/>
          <w:lang w:eastAsia="en-IE" w:bidi="en-IE"/>
        </w:rPr>
      </w:pPr>
      <w:r>
        <w:rPr>
          <w:rFonts w:ascii="Franklin Gothic Book" w:eastAsia="Trebuchet MS" w:hAnsi="Franklin Gothic Book" w:cs="Trebuchet MS"/>
          <w:sz w:val="24"/>
          <w:szCs w:val="24"/>
          <w:lang w:eastAsia="en-IE" w:bidi="en-IE"/>
        </w:rPr>
        <w:br w:type="page"/>
      </w:r>
    </w:p>
    <w:p w14:paraId="43C8971E" w14:textId="77777777" w:rsidR="005A17EC" w:rsidRPr="001E5027" w:rsidRDefault="005A17EC" w:rsidP="00DD1CA4">
      <w:pPr>
        <w:widowControl w:val="0"/>
        <w:autoSpaceDE w:val="0"/>
        <w:autoSpaceDN w:val="0"/>
        <w:spacing w:after="0" w:line="360" w:lineRule="auto"/>
        <w:ind w:right="82"/>
        <w:jc w:val="both"/>
        <w:rPr>
          <w:rFonts w:ascii="Franklin Gothic Book" w:eastAsia="Trebuchet MS" w:hAnsi="Franklin Gothic Book" w:cs="Trebuchet MS"/>
          <w:sz w:val="24"/>
          <w:szCs w:val="24"/>
          <w:lang w:eastAsia="en-IE" w:bidi="en-IE"/>
        </w:rPr>
      </w:pPr>
    </w:p>
    <w:p w14:paraId="307DE708" w14:textId="77777777" w:rsidR="00084A29" w:rsidRPr="007E23C9" w:rsidRDefault="00084A29" w:rsidP="003E3E8D">
      <w:pPr>
        <w:spacing w:line="360" w:lineRule="auto"/>
        <w:rPr>
          <w:rFonts w:ascii="Franklin Gothic Book" w:hAnsi="Franklin Gothic Book" w:cs="Arial"/>
          <w:b/>
          <w:sz w:val="24"/>
          <w:szCs w:val="24"/>
          <w:u w:val="single"/>
        </w:rPr>
      </w:pPr>
      <w:r w:rsidRPr="007E23C9">
        <w:rPr>
          <w:rFonts w:ascii="Franklin Gothic Book" w:hAnsi="Franklin Gothic Book" w:cs="Arial"/>
          <w:b/>
          <w:sz w:val="24"/>
          <w:szCs w:val="24"/>
          <w:u w:val="single"/>
        </w:rPr>
        <w:t xml:space="preserve">SAMPLE Code of Conduct for </w:t>
      </w:r>
      <w:r w:rsidR="00AC5424" w:rsidRPr="007E23C9">
        <w:rPr>
          <w:rFonts w:ascii="Franklin Gothic Book" w:hAnsi="Franklin Gothic Book" w:cs="Arial"/>
          <w:b/>
          <w:sz w:val="24"/>
          <w:szCs w:val="24"/>
          <w:u w:val="single"/>
        </w:rPr>
        <w:t>E</w:t>
      </w:r>
      <w:r w:rsidRPr="007E23C9">
        <w:rPr>
          <w:rFonts w:ascii="Franklin Gothic Book" w:hAnsi="Franklin Gothic Book" w:cs="Arial"/>
          <w:b/>
          <w:sz w:val="24"/>
          <w:szCs w:val="24"/>
          <w:u w:val="single"/>
        </w:rPr>
        <w:t>mployees</w:t>
      </w:r>
    </w:p>
    <w:p w14:paraId="6914E4F0" w14:textId="77777777" w:rsidR="0029010E" w:rsidRPr="001E5027" w:rsidRDefault="00822DAF" w:rsidP="0029010E">
      <w:pPr>
        <w:widowControl w:val="0"/>
        <w:autoSpaceDE w:val="0"/>
        <w:autoSpaceDN w:val="0"/>
        <w:spacing w:after="0" w:line="360" w:lineRule="auto"/>
        <w:ind w:right="82"/>
        <w:jc w:val="both"/>
        <w:rPr>
          <w:rFonts w:ascii="Franklin Gothic Book" w:eastAsia="Trebuchet MS" w:hAnsi="Franklin Gothic Book" w:cs="Trebuchet MS"/>
          <w:sz w:val="24"/>
          <w:szCs w:val="24"/>
          <w:lang w:eastAsia="en-IE" w:bidi="en-IE"/>
        </w:rPr>
      </w:pPr>
      <w:r w:rsidRPr="001E5027">
        <w:rPr>
          <w:rFonts w:ascii="Franklin Gothic Book" w:eastAsia="Trebuchet MS" w:hAnsi="Franklin Gothic Book" w:cs="Trebuchet MS"/>
          <w:sz w:val="24"/>
          <w:szCs w:val="24"/>
          <w:lang w:eastAsia="en-IE" w:bidi="en-IE"/>
        </w:rPr>
        <w:t>This sample code of conduct for employees</w:t>
      </w:r>
      <w:r w:rsidR="00084A29" w:rsidRPr="001E5027">
        <w:rPr>
          <w:rFonts w:ascii="Franklin Gothic Book" w:eastAsia="Trebuchet MS" w:hAnsi="Franklin Gothic Book" w:cs="Trebuchet MS"/>
          <w:sz w:val="24"/>
          <w:szCs w:val="24"/>
          <w:lang w:eastAsia="en-IE" w:bidi="en-IE"/>
        </w:rPr>
        <w:t xml:space="preserve"> should be adapted for your </w:t>
      </w:r>
      <w:r w:rsidR="003E3E8D" w:rsidRPr="001E5027">
        <w:rPr>
          <w:rFonts w:ascii="Franklin Gothic Book" w:eastAsia="Trebuchet MS" w:hAnsi="Franklin Gothic Book" w:cs="Trebuchet MS"/>
          <w:sz w:val="24"/>
          <w:szCs w:val="24"/>
          <w:lang w:eastAsia="en-IE" w:bidi="en-IE"/>
        </w:rPr>
        <w:t>charity</w:t>
      </w:r>
      <w:r w:rsidR="00084A29" w:rsidRPr="001E5027">
        <w:rPr>
          <w:rFonts w:ascii="Franklin Gothic Book" w:eastAsia="Trebuchet MS" w:hAnsi="Franklin Gothic Book" w:cs="Trebuchet MS"/>
          <w:sz w:val="24"/>
          <w:szCs w:val="24"/>
          <w:lang w:eastAsia="en-IE" w:bidi="en-IE"/>
        </w:rPr>
        <w:t xml:space="preserve"> by filling in the name of your </w:t>
      </w:r>
      <w:r w:rsidR="003E3E8D" w:rsidRPr="001E5027">
        <w:rPr>
          <w:rFonts w:ascii="Franklin Gothic Book" w:eastAsia="Trebuchet MS" w:hAnsi="Franklin Gothic Book" w:cs="Trebuchet MS"/>
          <w:sz w:val="24"/>
          <w:szCs w:val="24"/>
          <w:lang w:eastAsia="en-IE" w:bidi="en-IE"/>
        </w:rPr>
        <w:t>charity</w:t>
      </w:r>
      <w:r w:rsidR="00084A29" w:rsidRPr="001E5027">
        <w:rPr>
          <w:rFonts w:ascii="Franklin Gothic Book" w:eastAsia="Trebuchet MS" w:hAnsi="Franklin Gothic Book" w:cs="Trebuchet MS"/>
          <w:sz w:val="24"/>
          <w:szCs w:val="24"/>
          <w:lang w:eastAsia="en-IE" w:bidi="en-IE"/>
        </w:rPr>
        <w:t xml:space="preserve"> where appropriate and customising as relevant.</w:t>
      </w:r>
      <w:r w:rsidR="0029010E" w:rsidRPr="001E5027">
        <w:rPr>
          <w:rFonts w:ascii="Franklin Gothic Book" w:eastAsia="Trebuchet MS" w:hAnsi="Franklin Gothic Book" w:cs="Trebuchet MS"/>
          <w:sz w:val="24"/>
          <w:szCs w:val="24"/>
          <w:lang w:eastAsia="en-IE" w:bidi="en-IE"/>
        </w:rPr>
        <w:t xml:space="preserve"> </w:t>
      </w:r>
      <w:r w:rsidRPr="001E5027">
        <w:rPr>
          <w:rFonts w:ascii="Franklin Gothic Book" w:eastAsia="Trebuchet MS" w:hAnsi="Franklin Gothic Book" w:cs="Trebuchet MS"/>
          <w:sz w:val="24"/>
          <w:szCs w:val="24"/>
          <w:lang w:eastAsia="en-IE" w:bidi="en-IE"/>
        </w:rPr>
        <w:t>This sample code of conduct</w:t>
      </w:r>
      <w:r w:rsidR="0029010E" w:rsidRPr="001E5027">
        <w:rPr>
          <w:rFonts w:ascii="Franklin Gothic Book" w:eastAsia="Trebuchet MS" w:hAnsi="Franklin Gothic Book" w:cs="Trebuchet MS"/>
          <w:sz w:val="24"/>
          <w:szCs w:val="24"/>
          <w:lang w:eastAsia="en-IE" w:bidi="en-IE"/>
        </w:rPr>
        <w:t xml:space="preserve"> may need to</w:t>
      </w:r>
      <w:r w:rsidRPr="001E5027">
        <w:rPr>
          <w:rFonts w:ascii="Franklin Gothic Book" w:eastAsia="Trebuchet MS" w:hAnsi="Franklin Gothic Book" w:cs="Trebuchet MS"/>
          <w:sz w:val="24"/>
          <w:szCs w:val="24"/>
          <w:lang w:eastAsia="en-IE" w:bidi="en-IE"/>
        </w:rPr>
        <w:t xml:space="preserve"> </w:t>
      </w:r>
      <w:r w:rsidR="0029010E" w:rsidRPr="001E5027">
        <w:rPr>
          <w:rFonts w:ascii="Franklin Gothic Book" w:eastAsia="Trebuchet MS" w:hAnsi="Franklin Gothic Book" w:cs="Trebuchet MS"/>
          <w:sz w:val="24"/>
          <w:szCs w:val="24"/>
          <w:lang w:eastAsia="en-IE" w:bidi="en-IE"/>
        </w:rPr>
        <w:t xml:space="preserve">be adapted in order to align with </w:t>
      </w:r>
      <w:r w:rsidR="00AC5424" w:rsidRPr="001E5027">
        <w:rPr>
          <w:rFonts w:ascii="Franklin Gothic Book" w:eastAsia="Trebuchet MS" w:hAnsi="Franklin Gothic Book" w:cs="Trebuchet MS"/>
          <w:sz w:val="24"/>
          <w:szCs w:val="24"/>
          <w:lang w:eastAsia="en-IE" w:bidi="en-IE"/>
        </w:rPr>
        <w:t xml:space="preserve">your charity’s other policies and </w:t>
      </w:r>
      <w:r w:rsidR="0029010E" w:rsidRPr="001E5027">
        <w:rPr>
          <w:rFonts w:ascii="Franklin Gothic Book" w:eastAsia="Trebuchet MS" w:hAnsi="Franklin Gothic Book" w:cs="Trebuchet MS"/>
          <w:sz w:val="24"/>
          <w:szCs w:val="24"/>
          <w:lang w:eastAsia="en-IE" w:bidi="en-IE"/>
        </w:rPr>
        <w:t>procedures as appropriate. Lik</w:t>
      </w:r>
      <w:r w:rsidR="00AC5424" w:rsidRPr="001E5027">
        <w:rPr>
          <w:rFonts w:ascii="Franklin Gothic Book" w:eastAsia="Trebuchet MS" w:hAnsi="Franklin Gothic Book" w:cs="Trebuchet MS"/>
          <w:sz w:val="24"/>
          <w:szCs w:val="24"/>
          <w:lang w:eastAsia="en-IE" w:bidi="en-IE"/>
        </w:rPr>
        <w:t>ewise, your charity</w:t>
      </w:r>
      <w:r w:rsidR="0029010E" w:rsidRPr="001E5027">
        <w:rPr>
          <w:rFonts w:ascii="Franklin Gothic Book" w:eastAsia="Trebuchet MS" w:hAnsi="Franklin Gothic Book" w:cs="Trebuchet MS"/>
          <w:sz w:val="24"/>
          <w:szCs w:val="24"/>
          <w:lang w:eastAsia="en-IE" w:bidi="en-IE"/>
        </w:rPr>
        <w:t>’</w:t>
      </w:r>
      <w:r w:rsidR="00AC5424" w:rsidRPr="001E5027">
        <w:rPr>
          <w:rFonts w:ascii="Franklin Gothic Book" w:eastAsia="Trebuchet MS" w:hAnsi="Franklin Gothic Book" w:cs="Trebuchet MS"/>
          <w:sz w:val="24"/>
          <w:szCs w:val="24"/>
          <w:lang w:eastAsia="en-IE" w:bidi="en-IE"/>
        </w:rPr>
        <w:t xml:space="preserve">s other policies and </w:t>
      </w:r>
      <w:r w:rsidR="0029010E" w:rsidRPr="001E5027">
        <w:rPr>
          <w:rFonts w:ascii="Franklin Gothic Book" w:eastAsia="Trebuchet MS" w:hAnsi="Franklin Gothic Book" w:cs="Trebuchet MS"/>
          <w:sz w:val="24"/>
          <w:szCs w:val="24"/>
          <w:lang w:eastAsia="en-IE" w:bidi="en-IE"/>
        </w:rPr>
        <w:t>procedures may need to be aligned as appro</w:t>
      </w:r>
      <w:r w:rsidR="00AC5424" w:rsidRPr="001E5027">
        <w:rPr>
          <w:rFonts w:ascii="Franklin Gothic Book" w:eastAsia="Trebuchet MS" w:hAnsi="Franklin Gothic Book" w:cs="Trebuchet MS"/>
          <w:sz w:val="24"/>
          <w:szCs w:val="24"/>
          <w:lang w:eastAsia="en-IE" w:bidi="en-IE"/>
        </w:rPr>
        <w:t xml:space="preserve">priate with this sample </w:t>
      </w:r>
      <w:r w:rsidR="00D262BC" w:rsidRPr="001E5027">
        <w:rPr>
          <w:rFonts w:ascii="Franklin Gothic Book" w:eastAsia="Trebuchet MS" w:hAnsi="Franklin Gothic Book" w:cs="Trebuchet MS"/>
          <w:sz w:val="24"/>
          <w:szCs w:val="24"/>
          <w:lang w:eastAsia="en-IE" w:bidi="en-IE"/>
        </w:rPr>
        <w:t xml:space="preserve">code of conduct. </w:t>
      </w:r>
    </w:p>
    <w:p w14:paraId="619FAC85" w14:textId="77777777" w:rsidR="003E3E8D" w:rsidRPr="001E5027" w:rsidRDefault="003E3E8D" w:rsidP="003E3E8D">
      <w:pPr>
        <w:widowControl w:val="0"/>
        <w:autoSpaceDE w:val="0"/>
        <w:autoSpaceDN w:val="0"/>
        <w:spacing w:after="0" w:line="360" w:lineRule="auto"/>
        <w:ind w:right="82"/>
        <w:jc w:val="both"/>
        <w:rPr>
          <w:rFonts w:ascii="Franklin Gothic Book" w:eastAsia="Trebuchet MS" w:hAnsi="Franklin Gothic Book" w:cs="Trebuchet MS"/>
          <w:sz w:val="24"/>
          <w:szCs w:val="24"/>
          <w:lang w:eastAsia="en-IE" w:bidi="en-I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084A29" w:rsidRPr="001E5027" w14:paraId="19CD4104" w14:textId="77777777" w:rsidTr="001E5027">
        <w:tc>
          <w:tcPr>
            <w:tcW w:w="9016" w:type="dxa"/>
            <w:tcBorders>
              <w:top w:val="single" w:sz="4" w:space="0" w:color="auto"/>
              <w:left w:val="single" w:sz="4" w:space="0" w:color="auto"/>
              <w:bottom w:val="single" w:sz="4" w:space="0" w:color="auto"/>
              <w:right w:val="single" w:sz="4" w:space="0" w:color="auto"/>
            </w:tcBorders>
            <w:shd w:val="clear" w:color="auto" w:fill="E7E6E6" w:themeFill="background2"/>
          </w:tcPr>
          <w:p w14:paraId="45AA4248" w14:textId="77777777" w:rsidR="00084A29" w:rsidRPr="001E5027" w:rsidRDefault="00084A29" w:rsidP="003E3E8D">
            <w:pPr>
              <w:spacing w:before="100" w:beforeAutospacing="1" w:after="100" w:afterAutospacing="1" w:line="360" w:lineRule="auto"/>
              <w:jc w:val="center"/>
              <w:rPr>
                <w:rFonts w:ascii="Franklin Gothic Book" w:hAnsi="Franklin Gothic Book" w:cs="Arial"/>
                <w:b/>
                <w:sz w:val="24"/>
                <w:szCs w:val="24"/>
              </w:rPr>
            </w:pPr>
            <w:r w:rsidRPr="001E5027">
              <w:rPr>
                <w:rFonts w:ascii="Franklin Gothic Book" w:hAnsi="Franklin Gothic Book" w:cs="Arial"/>
                <w:b/>
                <w:sz w:val="24"/>
                <w:szCs w:val="24"/>
              </w:rPr>
              <w:t>[</w:t>
            </w:r>
            <w:r w:rsidRPr="001E5027">
              <w:rPr>
                <w:rFonts w:ascii="Franklin Gothic Book" w:hAnsi="Franklin Gothic Book" w:cs="Arial"/>
                <w:b/>
                <w:sz w:val="24"/>
                <w:szCs w:val="24"/>
                <w:highlight w:val="yellow"/>
              </w:rPr>
              <w:t>CHARITY NAME]</w:t>
            </w:r>
          </w:p>
          <w:p w14:paraId="2FBDA770" w14:textId="77777777" w:rsidR="00084A29" w:rsidRPr="001E5027" w:rsidRDefault="00E6313E" w:rsidP="003E3E8D">
            <w:pPr>
              <w:spacing w:before="100" w:beforeAutospacing="1" w:after="100" w:afterAutospacing="1" w:line="360" w:lineRule="auto"/>
              <w:jc w:val="center"/>
              <w:rPr>
                <w:rFonts w:ascii="Franklin Gothic Book" w:hAnsi="Franklin Gothic Book" w:cs="Arial"/>
                <w:b/>
                <w:sz w:val="24"/>
                <w:szCs w:val="24"/>
                <w:lang w:val="en-GB"/>
              </w:rPr>
            </w:pPr>
            <w:r w:rsidRPr="001E5027">
              <w:rPr>
                <w:rFonts w:ascii="Franklin Gothic Book" w:hAnsi="Franklin Gothic Book" w:cs="Arial"/>
                <w:b/>
                <w:sz w:val="24"/>
                <w:szCs w:val="24"/>
              </w:rPr>
              <w:t>Code of Conduct for E</w:t>
            </w:r>
            <w:r w:rsidR="00084A29" w:rsidRPr="001E5027">
              <w:rPr>
                <w:rFonts w:ascii="Franklin Gothic Book" w:hAnsi="Franklin Gothic Book" w:cs="Arial"/>
                <w:b/>
                <w:sz w:val="24"/>
                <w:szCs w:val="24"/>
              </w:rPr>
              <w:t>mployees</w:t>
            </w:r>
          </w:p>
        </w:tc>
      </w:tr>
    </w:tbl>
    <w:p w14:paraId="7243FB4F" w14:textId="77777777" w:rsidR="003E3E8D" w:rsidRPr="001E5027" w:rsidRDefault="003E3E8D" w:rsidP="00084A29">
      <w:pPr>
        <w:spacing w:line="360" w:lineRule="auto"/>
        <w:rPr>
          <w:rFonts w:ascii="Franklin Gothic Book" w:hAnsi="Franklin Gothic Book" w:cs="Arial"/>
          <w:sz w:val="24"/>
          <w:szCs w:val="24"/>
        </w:rPr>
      </w:pPr>
    </w:p>
    <w:p w14:paraId="350D0321" w14:textId="24755E54" w:rsidR="00084A29" w:rsidRPr="001E5027" w:rsidRDefault="00A43CB6" w:rsidP="00084A29">
      <w:pPr>
        <w:spacing w:line="360" w:lineRule="auto"/>
        <w:rPr>
          <w:rFonts w:ascii="Franklin Gothic Book" w:hAnsi="Franklin Gothic Book" w:cs="Arial"/>
          <w:sz w:val="24"/>
          <w:szCs w:val="24"/>
        </w:rPr>
      </w:pPr>
      <w:r w:rsidRPr="001E5027">
        <w:rPr>
          <w:rFonts w:ascii="Franklin Gothic Book" w:hAnsi="Franklin Gothic Book" w:cs="Arial"/>
          <w:sz w:val="24"/>
          <w:szCs w:val="24"/>
        </w:rPr>
        <w:t>The purpose of t</w:t>
      </w:r>
      <w:r w:rsidR="003E3E8D" w:rsidRPr="001E5027">
        <w:rPr>
          <w:rFonts w:ascii="Franklin Gothic Book" w:hAnsi="Franklin Gothic Book" w:cs="Arial"/>
          <w:sz w:val="24"/>
          <w:szCs w:val="24"/>
        </w:rPr>
        <w:t>he</w:t>
      </w:r>
      <w:r w:rsidRPr="001E5027">
        <w:rPr>
          <w:rFonts w:ascii="Franklin Gothic Book" w:hAnsi="Franklin Gothic Book" w:cs="Arial"/>
          <w:sz w:val="24"/>
          <w:szCs w:val="24"/>
        </w:rPr>
        <w:t xml:space="preserve"> </w:t>
      </w:r>
      <w:r w:rsidR="00FF1F62" w:rsidRPr="001E5027">
        <w:rPr>
          <w:rFonts w:ascii="Franklin Gothic Book" w:hAnsi="Franklin Gothic Book" w:cs="Arial"/>
          <w:sz w:val="24"/>
          <w:szCs w:val="24"/>
        </w:rPr>
        <w:t>C</w:t>
      </w:r>
      <w:r w:rsidRPr="001E5027">
        <w:rPr>
          <w:rFonts w:ascii="Franklin Gothic Book" w:hAnsi="Franklin Gothic Book" w:cs="Arial"/>
          <w:sz w:val="24"/>
          <w:szCs w:val="24"/>
        </w:rPr>
        <w:t>ode</w:t>
      </w:r>
      <w:r w:rsidR="00FF1F62" w:rsidRPr="001E5027">
        <w:rPr>
          <w:rFonts w:ascii="Franklin Gothic Book" w:hAnsi="Franklin Gothic Book" w:cs="Arial"/>
          <w:sz w:val="24"/>
          <w:szCs w:val="24"/>
        </w:rPr>
        <w:t xml:space="preserve"> of C</w:t>
      </w:r>
      <w:r w:rsidRPr="001E5027">
        <w:rPr>
          <w:rFonts w:ascii="Franklin Gothic Book" w:hAnsi="Franklin Gothic Book" w:cs="Arial"/>
          <w:sz w:val="24"/>
          <w:szCs w:val="24"/>
        </w:rPr>
        <w:t>onduct</w:t>
      </w:r>
      <w:r w:rsidR="000B5348" w:rsidRPr="001E5027">
        <w:rPr>
          <w:rFonts w:ascii="Franklin Gothic Book" w:hAnsi="Franklin Gothic Book" w:cs="Arial"/>
          <w:sz w:val="24"/>
          <w:szCs w:val="24"/>
        </w:rPr>
        <w:t xml:space="preserve"> for e</w:t>
      </w:r>
      <w:r w:rsidR="003E3E8D" w:rsidRPr="001E5027">
        <w:rPr>
          <w:rFonts w:ascii="Franklin Gothic Book" w:hAnsi="Franklin Gothic Book" w:cs="Arial"/>
          <w:sz w:val="24"/>
          <w:szCs w:val="24"/>
        </w:rPr>
        <w:t>mployees</w:t>
      </w:r>
      <w:r w:rsidRPr="001E5027">
        <w:rPr>
          <w:rFonts w:ascii="Franklin Gothic Book" w:hAnsi="Franklin Gothic Book" w:cs="Arial"/>
          <w:sz w:val="24"/>
          <w:szCs w:val="24"/>
        </w:rPr>
        <w:t xml:space="preserve"> is to set out standards of behaviour expected from employees of </w:t>
      </w:r>
      <w:r w:rsidRPr="001E5027">
        <w:rPr>
          <w:rFonts w:ascii="Franklin Gothic Book" w:hAnsi="Franklin Gothic Book" w:cs="Arial"/>
          <w:sz w:val="24"/>
          <w:szCs w:val="24"/>
          <w:highlight w:val="yellow"/>
        </w:rPr>
        <w:t>[</w:t>
      </w:r>
      <w:r w:rsidR="007E23C9">
        <w:rPr>
          <w:rFonts w:ascii="Franklin Gothic Book" w:hAnsi="Franklin Gothic Book" w:cs="Arial"/>
          <w:sz w:val="24"/>
          <w:szCs w:val="24"/>
          <w:highlight w:val="yellow"/>
        </w:rPr>
        <w:t>insert C</w:t>
      </w:r>
      <w:r w:rsidRPr="001E5027">
        <w:rPr>
          <w:rFonts w:ascii="Franklin Gothic Book" w:hAnsi="Franklin Gothic Book" w:cs="Arial"/>
          <w:sz w:val="24"/>
          <w:szCs w:val="24"/>
          <w:highlight w:val="yellow"/>
        </w:rPr>
        <w:t>harity name]</w:t>
      </w:r>
      <w:r w:rsidRPr="001E5027">
        <w:rPr>
          <w:rFonts w:ascii="Franklin Gothic Book" w:hAnsi="Franklin Gothic Book" w:cs="Arial"/>
          <w:sz w:val="24"/>
          <w:szCs w:val="24"/>
        </w:rPr>
        <w:t xml:space="preserve">. </w:t>
      </w:r>
      <w:r w:rsidR="00E12967" w:rsidRPr="001E5027">
        <w:rPr>
          <w:rFonts w:ascii="Franklin Gothic Book" w:hAnsi="Franklin Gothic Book" w:cs="Arial"/>
          <w:sz w:val="24"/>
          <w:szCs w:val="24"/>
        </w:rPr>
        <w:t>All</w:t>
      </w:r>
      <w:r w:rsidR="00FF1F62" w:rsidRPr="001E5027">
        <w:rPr>
          <w:rFonts w:ascii="Franklin Gothic Book" w:hAnsi="Franklin Gothic Book" w:cs="Arial"/>
          <w:sz w:val="24"/>
          <w:szCs w:val="24"/>
        </w:rPr>
        <w:t xml:space="preserve"> employees </w:t>
      </w:r>
      <w:r w:rsidR="00E12967" w:rsidRPr="001E5027">
        <w:rPr>
          <w:rFonts w:ascii="Franklin Gothic Book" w:hAnsi="Franklin Gothic Book" w:cs="Arial"/>
          <w:sz w:val="24"/>
          <w:szCs w:val="24"/>
        </w:rPr>
        <w:t xml:space="preserve">should </w:t>
      </w:r>
      <w:r w:rsidR="003E3E8D" w:rsidRPr="001E5027">
        <w:rPr>
          <w:rFonts w:ascii="Franklin Gothic Book" w:hAnsi="Franklin Gothic Book" w:cs="Arial"/>
          <w:sz w:val="24"/>
          <w:szCs w:val="24"/>
        </w:rPr>
        <w:t>read and comply with this</w:t>
      </w:r>
      <w:r w:rsidR="00E12967" w:rsidRPr="001E5027">
        <w:rPr>
          <w:rFonts w:ascii="Franklin Gothic Book" w:hAnsi="Franklin Gothic Book" w:cs="Arial"/>
          <w:sz w:val="24"/>
          <w:szCs w:val="24"/>
        </w:rPr>
        <w:t xml:space="preserve"> Code of Conduct.</w:t>
      </w:r>
    </w:p>
    <w:p w14:paraId="4F3DE586" w14:textId="77777777" w:rsidR="009C47EC" w:rsidRPr="001E5027" w:rsidRDefault="00EF629D" w:rsidP="00084A29">
      <w:pPr>
        <w:spacing w:line="360" w:lineRule="auto"/>
        <w:rPr>
          <w:rFonts w:ascii="Franklin Gothic Book" w:hAnsi="Franklin Gothic Book" w:cs="Arial"/>
          <w:sz w:val="24"/>
          <w:szCs w:val="24"/>
        </w:rPr>
      </w:pPr>
      <w:r w:rsidRPr="001E5027">
        <w:rPr>
          <w:rFonts w:ascii="Franklin Gothic Book" w:hAnsi="Franklin Gothic Book" w:cs="Arial"/>
          <w:sz w:val="24"/>
          <w:szCs w:val="24"/>
        </w:rPr>
        <w:t xml:space="preserve">All employees should maintain the highest standards of </w:t>
      </w:r>
      <w:r w:rsidR="003E3E8D" w:rsidRPr="001E5027">
        <w:rPr>
          <w:rFonts w:ascii="Franklin Gothic Book" w:hAnsi="Franklin Gothic Book" w:cs="Arial"/>
          <w:sz w:val="24"/>
          <w:szCs w:val="24"/>
        </w:rPr>
        <w:t>behaviour in</w:t>
      </w:r>
      <w:r w:rsidR="005B0A13" w:rsidRPr="001E5027">
        <w:rPr>
          <w:rFonts w:ascii="Franklin Gothic Book" w:hAnsi="Franklin Gothic Book" w:cs="Arial"/>
          <w:sz w:val="24"/>
          <w:szCs w:val="24"/>
        </w:rPr>
        <w:t xml:space="preserve"> the performance of</w:t>
      </w:r>
      <w:r w:rsidR="00F02962" w:rsidRPr="001E5027">
        <w:rPr>
          <w:rFonts w:ascii="Franklin Gothic Book" w:hAnsi="Franklin Gothic Book" w:cs="Arial"/>
          <w:sz w:val="24"/>
          <w:szCs w:val="24"/>
        </w:rPr>
        <w:t xml:space="preserve"> their duties by:</w:t>
      </w:r>
    </w:p>
    <w:p w14:paraId="149B2C09" w14:textId="77777777" w:rsidR="00EF6294" w:rsidRPr="001E5027" w:rsidRDefault="009C47EC" w:rsidP="009C47EC">
      <w:pPr>
        <w:pStyle w:val="ListParagraph"/>
        <w:numPr>
          <w:ilvl w:val="0"/>
          <w:numId w:val="2"/>
        </w:numPr>
        <w:spacing w:line="360" w:lineRule="auto"/>
        <w:rPr>
          <w:rFonts w:ascii="Franklin Gothic Book" w:hAnsi="Franklin Gothic Book" w:cs="Arial"/>
          <w:sz w:val="24"/>
          <w:szCs w:val="24"/>
        </w:rPr>
      </w:pPr>
      <w:r w:rsidRPr="001E5027">
        <w:rPr>
          <w:rFonts w:ascii="Franklin Gothic Book" w:hAnsi="Franklin Gothic Book" w:cs="Arial"/>
          <w:sz w:val="24"/>
          <w:szCs w:val="24"/>
        </w:rPr>
        <w:t>Fulfil</w:t>
      </w:r>
      <w:r w:rsidR="00F02962" w:rsidRPr="001E5027">
        <w:rPr>
          <w:rFonts w:ascii="Franklin Gothic Book" w:hAnsi="Franklin Gothic Book" w:cs="Arial"/>
          <w:sz w:val="24"/>
          <w:szCs w:val="24"/>
        </w:rPr>
        <w:t xml:space="preserve">ling </w:t>
      </w:r>
      <w:r w:rsidRPr="001E5027">
        <w:rPr>
          <w:rFonts w:ascii="Franklin Gothic Book" w:hAnsi="Franklin Gothic Book" w:cs="Arial"/>
          <w:sz w:val="24"/>
          <w:szCs w:val="24"/>
        </w:rPr>
        <w:t>their</w:t>
      </w:r>
      <w:r w:rsidR="00EF6294" w:rsidRPr="001E5027">
        <w:rPr>
          <w:rFonts w:ascii="Franklin Gothic Book" w:hAnsi="Franklin Gothic Book" w:cs="Arial"/>
          <w:sz w:val="24"/>
          <w:szCs w:val="24"/>
        </w:rPr>
        <w:t xml:space="preserve"> role as outli</w:t>
      </w:r>
      <w:r w:rsidRPr="001E5027">
        <w:rPr>
          <w:rFonts w:ascii="Franklin Gothic Book" w:hAnsi="Franklin Gothic Book" w:cs="Arial"/>
          <w:sz w:val="24"/>
          <w:szCs w:val="24"/>
        </w:rPr>
        <w:t>ned in their</w:t>
      </w:r>
      <w:r w:rsidR="00EF6294" w:rsidRPr="001E5027">
        <w:rPr>
          <w:rFonts w:ascii="Franklin Gothic Book" w:hAnsi="Franklin Gothic Book" w:cs="Arial"/>
          <w:sz w:val="24"/>
          <w:szCs w:val="24"/>
        </w:rPr>
        <w:t xml:space="preserve"> </w:t>
      </w:r>
      <w:r w:rsidR="00C65BDD" w:rsidRPr="001E5027">
        <w:rPr>
          <w:rFonts w:ascii="Franklin Gothic Book" w:hAnsi="Franklin Gothic Book" w:cs="Arial"/>
          <w:sz w:val="24"/>
          <w:szCs w:val="24"/>
        </w:rPr>
        <w:t xml:space="preserve">contract of employment and </w:t>
      </w:r>
      <w:r w:rsidR="003317CE" w:rsidRPr="001E5027">
        <w:rPr>
          <w:rFonts w:ascii="Franklin Gothic Book" w:hAnsi="Franklin Gothic Book" w:cs="Arial"/>
          <w:sz w:val="24"/>
          <w:szCs w:val="24"/>
        </w:rPr>
        <w:t>job description</w:t>
      </w:r>
      <w:r w:rsidR="00413433" w:rsidRPr="001E5027">
        <w:rPr>
          <w:rFonts w:ascii="Franklin Gothic Book" w:hAnsi="Franklin Gothic Book" w:cs="Arial"/>
          <w:sz w:val="24"/>
          <w:szCs w:val="24"/>
        </w:rPr>
        <w:t xml:space="preserve"> to a satisfactory standard</w:t>
      </w:r>
      <w:r w:rsidR="003317CE" w:rsidRPr="001E5027">
        <w:rPr>
          <w:rFonts w:ascii="Franklin Gothic Book" w:hAnsi="Franklin Gothic Book" w:cs="Arial"/>
          <w:sz w:val="24"/>
          <w:szCs w:val="24"/>
        </w:rPr>
        <w:t>;</w:t>
      </w:r>
    </w:p>
    <w:p w14:paraId="1FF50D65" w14:textId="77777777" w:rsidR="00253944" w:rsidRPr="001E5027" w:rsidRDefault="009C47EC" w:rsidP="00253944">
      <w:pPr>
        <w:pStyle w:val="ListParagraph"/>
        <w:numPr>
          <w:ilvl w:val="0"/>
          <w:numId w:val="2"/>
        </w:numPr>
        <w:spacing w:line="360" w:lineRule="auto"/>
        <w:rPr>
          <w:rFonts w:ascii="Franklin Gothic Book" w:hAnsi="Franklin Gothic Book" w:cs="Arial"/>
          <w:sz w:val="24"/>
          <w:szCs w:val="24"/>
        </w:rPr>
      </w:pPr>
      <w:r w:rsidRPr="001E5027">
        <w:rPr>
          <w:rFonts w:ascii="Franklin Gothic Book" w:hAnsi="Franklin Gothic Book" w:cs="Arial"/>
          <w:sz w:val="24"/>
          <w:szCs w:val="24"/>
        </w:rPr>
        <w:t>Perform</w:t>
      </w:r>
      <w:r w:rsidR="00F02962" w:rsidRPr="001E5027">
        <w:rPr>
          <w:rFonts w:ascii="Franklin Gothic Book" w:hAnsi="Franklin Gothic Book" w:cs="Arial"/>
          <w:sz w:val="24"/>
          <w:szCs w:val="24"/>
        </w:rPr>
        <w:t>ing</w:t>
      </w:r>
      <w:r w:rsidRPr="001E5027">
        <w:rPr>
          <w:rFonts w:ascii="Franklin Gothic Book" w:hAnsi="Franklin Gothic Book" w:cs="Arial"/>
          <w:sz w:val="24"/>
          <w:szCs w:val="24"/>
        </w:rPr>
        <w:t xml:space="preserve"> their</w:t>
      </w:r>
      <w:r w:rsidR="00EF6294" w:rsidRPr="001E5027">
        <w:rPr>
          <w:rFonts w:ascii="Franklin Gothic Book" w:hAnsi="Franklin Gothic Book" w:cs="Arial"/>
          <w:sz w:val="24"/>
          <w:szCs w:val="24"/>
        </w:rPr>
        <w:t xml:space="preserve"> duties</w:t>
      </w:r>
      <w:r w:rsidRPr="001E5027">
        <w:rPr>
          <w:rFonts w:ascii="Franklin Gothic Book" w:hAnsi="Franklin Gothic Book" w:cs="Arial"/>
          <w:sz w:val="24"/>
          <w:szCs w:val="24"/>
        </w:rPr>
        <w:t xml:space="preserve"> to the best of their</w:t>
      </w:r>
      <w:r w:rsidR="00EF6294" w:rsidRPr="001E5027">
        <w:rPr>
          <w:rFonts w:ascii="Franklin Gothic Book" w:hAnsi="Franklin Gothic Book" w:cs="Arial"/>
          <w:sz w:val="24"/>
          <w:szCs w:val="24"/>
        </w:rPr>
        <w:t xml:space="preserve"> ability in a sa</w:t>
      </w:r>
      <w:r w:rsidR="003317CE" w:rsidRPr="001E5027">
        <w:rPr>
          <w:rFonts w:ascii="Franklin Gothic Book" w:hAnsi="Franklin Gothic Book" w:cs="Arial"/>
          <w:sz w:val="24"/>
          <w:szCs w:val="24"/>
        </w:rPr>
        <w:t>fe, efficient and competent way;</w:t>
      </w:r>
    </w:p>
    <w:p w14:paraId="170F910B" w14:textId="77777777" w:rsidR="00EF6294" w:rsidRPr="001E5027" w:rsidRDefault="009C47EC" w:rsidP="009C47EC">
      <w:pPr>
        <w:pStyle w:val="ListParagraph"/>
        <w:numPr>
          <w:ilvl w:val="0"/>
          <w:numId w:val="2"/>
        </w:numPr>
        <w:spacing w:line="360" w:lineRule="auto"/>
        <w:rPr>
          <w:rFonts w:ascii="Franklin Gothic Book" w:hAnsi="Franklin Gothic Book" w:cs="Arial"/>
          <w:sz w:val="24"/>
          <w:szCs w:val="24"/>
        </w:rPr>
      </w:pPr>
      <w:r w:rsidRPr="001E5027">
        <w:rPr>
          <w:rFonts w:ascii="Franklin Gothic Book" w:hAnsi="Franklin Gothic Book" w:cs="Arial"/>
          <w:sz w:val="24"/>
          <w:szCs w:val="24"/>
        </w:rPr>
        <w:t>Follow</w:t>
      </w:r>
      <w:r w:rsidR="00F02962" w:rsidRPr="001E5027">
        <w:rPr>
          <w:rFonts w:ascii="Franklin Gothic Book" w:hAnsi="Franklin Gothic Book" w:cs="Arial"/>
          <w:sz w:val="24"/>
          <w:szCs w:val="24"/>
        </w:rPr>
        <w:t>ing</w:t>
      </w:r>
      <w:r w:rsidR="00D2685A" w:rsidRPr="001E5027">
        <w:rPr>
          <w:rFonts w:ascii="Franklin Gothic Book" w:hAnsi="Franklin Gothic Book" w:cs="Arial"/>
          <w:sz w:val="24"/>
          <w:szCs w:val="24"/>
        </w:rPr>
        <w:t xml:space="preserve"> the charity</w:t>
      </w:r>
      <w:r w:rsidR="00EF6294" w:rsidRPr="001E5027">
        <w:rPr>
          <w:rFonts w:ascii="Franklin Gothic Book" w:hAnsi="Franklin Gothic Book" w:cs="Arial"/>
          <w:sz w:val="24"/>
          <w:szCs w:val="24"/>
        </w:rPr>
        <w:t xml:space="preserve">’s policies and procedures as well as </w:t>
      </w:r>
      <w:r w:rsidR="00AC5424" w:rsidRPr="001E5027">
        <w:rPr>
          <w:rFonts w:ascii="Franklin Gothic Book" w:hAnsi="Franklin Gothic Book" w:cs="Arial"/>
          <w:sz w:val="24"/>
          <w:szCs w:val="24"/>
        </w:rPr>
        <w:t xml:space="preserve">any </w:t>
      </w:r>
      <w:r w:rsidR="00EF6294" w:rsidRPr="001E5027">
        <w:rPr>
          <w:rFonts w:ascii="Franklin Gothic Book" w:hAnsi="Franklin Gothic Book" w:cs="Arial"/>
          <w:sz w:val="24"/>
          <w:szCs w:val="24"/>
        </w:rPr>
        <w:t>instruc</w:t>
      </w:r>
      <w:r w:rsidRPr="001E5027">
        <w:rPr>
          <w:rFonts w:ascii="Franklin Gothic Book" w:hAnsi="Franklin Gothic Book" w:cs="Arial"/>
          <w:sz w:val="24"/>
          <w:szCs w:val="24"/>
        </w:rPr>
        <w:t xml:space="preserve">tions and directions </w:t>
      </w:r>
      <w:r w:rsidR="00AC5424" w:rsidRPr="001E5027">
        <w:rPr>
          <w:rFonts w:ascii="Franklin Gothic Book" w:hAnsi="Franklin Gothic Book" w:cs="Arial"/>
          <w:sz w:val="24"/>
          <w:szCs w:val="24"/>
        </w:rPr>
        <w:t xml:space="preserve">reasonably </w:t>
      </w:r>
      <w:r w:rsidRPr="001E5027">
        <w:rPr>
          <w:rFonts w:ascii="Franklin Gothic Book" w:hAnsi="Franklin Gothic Book" w:cs="Arial"/>
          <w:sz w:val="24"/>
          <w:szCs w:val="24"/>
        </w:rPr>
        <w:t>given to them</w:t>
      </w:r>
      <w:r w:rsidR="003317CE" w:rsidRPr="001E5027">
        <w:rPr>
          <w:rFonts w:ascii="Franklin Gothic Book" w:hAnsi="Franklin Gothic Book" w:cs="Arial"/>
          <w:sz w:val="24"/>
          <w:szCs w:val="24"/>
        </w:rPr>
        <w:t>;</w:t>
      </w:r>
    </w:p>
    <w:p w14:paraId="4B3C130F" w14:textId="77777777" w:rsidR="00253944" w:rsidRPr="001E5027" w:rsidRDefault="00253944" w:rsidP="00253944">
      <w:pPr>
        <w:pStyle w:val="ListParagraph"/>
        <w:numPr>
          <w:ilvl w:val="0"/>
          <w:numId w:val="2"/>
        </w:numPr>
        <w:spacing w:line="360" w:lineRule="auto"/>
        <w:rPr>
          <w:rFonts w:ascii="Franklin Gothic Book" w:hAnsi="Franklin Gothic Book" w:cs="Arial"/>
          <w:sz w:val="24"/>
          <w:szCs w:val="24"/>
        </w:rPr>
      </w:pPr>
      <w:r w:rsidRPr="001E5027">
        <w:rPr>
          <w:rFonts w:ascii="Franklin Gothic Book" w:hAnsi="Franklin Gothic Book" w:cs="Arial"/>
          <w:sz w:val="24"/>
          <w:szCs w:val="24"/>
        </w:rPr>
        <w:t>Acting honestly, responsibly and with integrity;</w:t>
      </w:r>
    </w:p>
    <w:p w14:paraId="5AB40BE7" w14:textId="77777777" w:rsidR="00253944" w:rsidRPr="001E5027" w:rsidRDefault="00253944" w:rsidP="00253944">
      <w:pPr>
        <w:pStyle w:val="ListParagraph"/>
        <w:numPr>
          <w:ilvl w:val="0"/>
          <w:numId w:val="2"/>
        </w:numPr>
        <w:spacing w:line="360" w:lineRule="auto"/>
        <w:rPr>
          <w:rFonts w:ascii="Franklin Gothic Book" w:hAnsi="Franklin Gothic Book" w:cs="Arial"/>
          <w:sz w:val="24"/>
          <w:szCs w:val="24"/>
        </w:rPr>
      </w:pPr>
      <w:r w:rsidRPr="001E5027">
        <w:rPr>
          <w:rFonts w:ascii="Franklin Gothic Book" w:hAnsi="Franklin Gothic Book" w:cs="Arial"/>
          <w:sz w:val="24"/>
          <w:szCs w:val="24"/>
        </w:rPr>
        <w:t xml:space="preserve">Treating others with fairness, equality, dignity and respect;  </w:t>
      </w:r>
    </w:p>
    <w:p w14:paraId="48397482" w14:textId="77777777" w:rsidR="00253944" w:rsidRPr="001E5027" w:rsidRDefault="00253944" w:rsidP="00253944">
      <w:pPr>
        <w:pStyle w:val="ListParagraph"/>
        <w:numPr>
          <w:ilvl w:val="0"/>
          <w:numId w:val="2"/>
        </w:numPr>
        <w:spacing w:line="360" w:lineRule="auto"/>
        <w:rPr>
          <w:rFonts w:ascii="Franklin Gothic Book" w:hAnsi="Franklin Gothic Book" w:cs="Arial"/>
          <w:sz w:val="24"/>
          <w:szCs w:val="24"/>
        </w:rPr>
      </w:pPr>
      <w:r w:rsidRPr="001E5027">
        <w:rPr>
          <w:rFonts w:ascii="Franklin Gothic Book" w:hAnsi="Franklin Gothic Book" w:cs="Arial"/>
          <w:sz w:val="24"/>
          <w:szCs w:val="24"/>
        </w:rPr>
        <w:t>Acting in a way that is in line with the purpose and values of the charity and that enhances the work of the charity;</w:t>
      </w:r>
    </w:p>
    <w:p w14:paraId="5F378607" w14:textId="5DE1C58E" w:rsidR="00253944" w:rsidRPr="001E5027" w:rsidRDefault="00253944" w:rsidP="00253944">
      <w:pPr>
        <w:pStyle w:val="ListParagraph"/>
        <w:numPr>
          <w:ilvl w:val="0"/>
          <w:numId w:val="2"/>
        </w:numPr>
        <w:spacing w:line="360" w:lineRule="auto"/>
        <w:rPr>
          <w:rFonts w:ascii="Franklin Gothic Book" w:hAnsi="Franklin Gothic Book" w:cs="Arial"/>
          <w:sz w:val="24"/>
          <w:szCs w:val="24"/>
        </w:rPr>
      </w:pPr>
      <w:r w:rsidRPr="001E5027">
        <w:rPr>
          <w:rFonts w:ascii="Franklin Gothic Book" w:hAnsi="Franklin Gothic Book" w:cs="Arial"/>
          <w:sz w:val="24"/>
          <w:szCs w:val="24"/>
        </w:rPr>
        <w:t xml:space="preserve">Communicating respectfully and honestly at all times with colleagues and all persons who interact with </w:t>
      </w:r>
      <w:r w:rsidRPr="001E5027">
        <w:rPr>
          <w:rFonts w:ascii="Franklin Gothic Book" w:hAnsi="Franklin Gothic Book" w:cs="Arial"/>
          <w:sz w:val="24"/>
          <w:szCs w:val="24"/>
          <w:highlight w:val="yellow"/>
        </w:rPr>
        <w:t>[</w:t>
      </w:r>
      <w:r w:rsidR="007E23C9">
        <w:rPr>
          <w:rFonts w:ascii="Franklin Gothic Book" w:hAnsi="Franklin Gothic Book" w:cs="Arial"/>
          <w:sz w:val="24"/>
          <w:szCs w:val="24"/>
          <w:highlight w:val="yellow"/>
        </w:rPr>
        <w:t>insert C</w:t>
      </w:r>
      <w:r w:rsidRPr="001E5027">
        <w:rPr>
          <w:rFonts w:ascii="Franklin Gothic Book" w:hAnsi="Franklin Gothic Book" w:cs="Arial"/>
          <w:sz w:val="24"/>
          <w:szCs w:val="24"/>
          <w:highlight w:val="yellow"/>
        </w:rPr>
        <w:t>harity name]</w:t>
      </w:r>
      <w:r w:rsidRPr="001E5027">
        <w:rPr>
          <w:rFonts w:ascii="Franklin Gothic Book" w:hAnsi="Franklin Gothic Book" w:cs="Arial"/>
          <w:sz w:val="24"/>
          <w:szCs w:val="24"/>
        </w:rPr>
        <w:t>;</w:t>
      </w:r>
    </w:p>
    <w:p w14:paraId="701D9C79" w14:textId="77777777" w:rsidR="00253944" w:rsidRPr="001E5027" w:rsidRDefault="00253944" w:rsidP="00253944">
      <w:pPr>
        <w:pStyle w:val="ListParagraph"/>
        <w:numPr>
          <w:ilvl w:val="0"/>
          <w:numId w:val="2"/>
        </w:numPr>
        <w:spacing w:line="360" w:lineRule="auto"/>
        <w:rPr>
          <w:rFonts w:ascii="Franklin Gothic Book" w:hAnsi="Franklin Gothic Book" w:cs="Arial"/>
          <w:sz w:val="24"/>
          <w:szCs w:val="24"/>
        </w:rPr>
      </w:pPr>
      <w:r w:rsidRPr="001E5027">
        <w:rPr>
          <w:rFonts w:ascii="Franklin Gothic Book" w:hAnsi="Franklin Gothic Book" w:cs="Arial"/>
          <w:sz w:val="24"/>
          <w:szCs w:val="24"/>
        </w:rPr>
        <w:t>Observing sa</w:t>
      </w:r>
      <w:r w:rsidR="000B5348" w:rsidRPr="001E5027">
        <w:rPr>
          <w:rFonts w:ascii="Franklin Gothic Book" w:hAnsi="Franklin Gothic Book" w:cs="Arial"/>
          <w:sz w:val="24"/>
          <w:szCs w:val="24"/>
        </w:rPr>
        <w:t>fety procedures, including</w:t>
      </w:r>
      <w:r w:rsidRPr="001E5027">
        <w:rPr>
          <w:rFonts w:ascii="Franklin Gothic Book" w:hAnsi="Franklin Gothic Book" w:cs="Arial"/>
          <w:sz w:val="24"/>
          <w:szCs w:val="24"/>
        </w:rPr>
        <w:t xml:space="preserve"> obligations concerning the safety, health and welfare of other people</w:t>
      </w:r>
      <w:r w:rsidR="0081191E" w:rsidRPr="001E5027">
        <w:rPr>
          <w:rFonts w:ascii="Franklin Gothic Book" w:hAnsi="Franklin Gothic Book" w:cs="Arial"/>
          <w:sz w:val="24"/>
          <w:szCs w:val="24"/>
        </w:rPr>
        <w:t>,</w:t>
      </w:r>
      <w:r w:rsidRPr="001E5027">
        <w:rPr>
          <w:rFonts w:ascii="Franklin Gothic Book" w:hAnsi="Franklin Gothic Book" w:cs="Arial"/>
          <w:sz w:val="24"/>
          <w:szCs w:val="24"/>
        </w:rPr>
        <w:t xml:space="preserve"> in line with training provided to them;</w:t>
      </w:r>
    </w:p>
    <w:p w14:paraId="3B08B74F" w14:textId="77777777" w:rsidR="00253944" w:rsidRPr="001E5027" w:rsidRDefault="00253944" w:rsidP="00253944">
      <w:pPr>
        <w:pStyle w:val="ListParagraph"/>
        <w:numPr>
          <w:ilvl w:val="0"/>
          <w:numId w:val="2"/>
        </w:numPr>
        <w:spacing w:line="360" w:lineRule="auto"/>
        <w:rPr>
          <w:rFonts w:ascii="Franklin Gothic Book" w:hAnsi="Franklin Gothic Book" w:cs="Arial"/>
          <w:sz w:val="24"/>
          <w:szCs w:val="24"/>
        </w:rPr>
      </w:pPr>
      <w:r w:rsidRPr="001E5027">
        <w:rPr>
          <w:rFonts w:ascii="Franklin Gothic Book" w:hAnsi="Franklin Gothic Book" w:cs="Arial"/>
          <w:sz w:val="24"/>
          <w:szCs w:val="24"/>
        </w:rPr>
        <w:t>Reporting any health and safety concerns even if it is not within their area of responsibility;</w:t>
      </w:r>
    </w:p>
    <w:p w14:paraId="586D1429" w14:textId="2C8BD0A8" w:rsidR="0089784D" w:rsidRPr="001E5027" w:rsidRDefault="0089784D" w:rsidP="0089784D">
      <w:pPr>
        <w:pStyle w:val="ListParagraph"/>
        <w:numPr>
          <w:ilvl w:val="0"/>
          <w:numId w:val="2"/>
        </w:numPr>
        <w:spacing w:line="360" w:lineRule="auto"/>
        <w:rPr>
          <w:rFonts w:ascii="Franklin Gothic Book" w:hAnsi="Franklin Gothic Book" w:cs="Arial"/>
          <w:sz w:val="24"/>
          <w:szCs w:val="24"/>
        </w:rPr>
      </w:pPr>
      <w:r w:rsidRPr="001E5027">
        <w:rPr>
          <w:rFonts w:ascii="Franklin Gothic Book" w:hAnsi="Franklin Gothic Book" w:cs="Arial"/>
          <w:sz w:val="24"/>
          <w:szCs w:val="24"/>
        </w:rPr>
        <w:lastRenderedPageBreak/>
        <w:t>R</w:t>
      </w:r>
      <w:r w:rsidR="00F02962" w:rsidRPr="001E5027">
        <w:rPr>
          <w:rFonts w:ascii="Franklin Gothic Book" w:hAnsi="Franklin Gothic Book" w:cs="Arial"/>
          <w:sz w:val="24"/>
          <w:szCs w:val="24"/>
        </w:rPr>
        <w:t>aising</w:t>
      </w:r>
      <w:r w:rsidRPr="001E5027">
        <w:rPr>
          <w:rFonts w:ascii="Franklin Gothic Book" w:hAnsi="Franklin Gothic Book" w:cs="Arial"/>
          <w:sz w:val="24"/>
          <w:szCs w:val="24"/>
        </w:rPr>
        <w:t xml:space="preserve"> concerns about possible wrongdoing in the workplace</w:t>
      </w:r>
      <w:r w:rsidR="00EC132A" w:rsidRPr="001E5027">
        <w:rPr>
          <w:rFonts w:ascii="Franklin Gothic Book" w:hAnsi="Franklin Gothic Book" w:cs="Arial"/>
          <w:sz w:val="24"/>
          <w:szCs w:val="24"/>
        </w:rPr>
        <w:t xml:space="preserve"> with </w:t>
      </w:r>
      <w:r w:rsidR="00EC132A" w:rsidRPr="001E5027">
        <w:rPr>
          <w:rFonts w:ascii="Franklin Gothic Book" w:hAnsi="Franklin Gothic Book" w:cs="Arial"/>
          <w:sz w:val="24"/>
          <w:szCs w:val="24"/>
          <w:highlight w:val="yellow"/>
        </w:rPr>
        <w:t>[insert details</w:t>
      </w:r>
      <w:r w:rsidR="00DF6DBC" w:rsidRPr="001E5027">
        <w:rPr>
          <w:rFonts w:ascii="Franklin Gothic Book" w:hAnsi="Franklin Gothic Book" w:cs="Arial"/>
          <w:sz w:val="24"/>
          <w:szCs w:val="24"/>
          <w:highlight w:val="yellow"/>
        </w:rPr>
        <w:t>/title</w:t>
      </w:r>
      <w:r w:rsidR="00EC132A" w:rsidRPr="001E5027">
        <w:rPr>
          <w:rFonts w:ascii="Franklin Gothic Book" w:hAnsi="Franklin Gothic Book" w:cs="Arial"/>
          <w:sz w:val="24"/>
          <w:szCs w:val="24"/>
          <w:highlight w:val="yellow"/>
        </w:rPr>
        <w:t xml:space="preserve"> of appropriate member of charity’s personnel]</w:t>
      </w:r>
      <w:r w:rsidR="00EC132A" w:rsidRPr="001E5027">
        <w:rPr>
          <w:rFonts w:ascii="Franklin Gothic Book" w:hAnsi="Franklin Gothic Book" w:cs="Arial"/>
          <w:sz w:val="24"/>
          <w:szCs w:val="24"/>
        </w:rPr>
        <w:t xml:space="preserve">/ in line with </w:t>
      </w:r>
      <w:r w:rsidR="00EC132A" w:rsidRPr="001E5027">
        <w:rPr>
          <w:rFonts w:ascii="Franklin Gothic Book" w:hAnsi="Franklin Gothic Book" w:cs="Arial"/>
          <w:sz w:val="24"/>
          <w:szCs w:val="24"/>
          <w:highlight w:val="yellow"/>
        </w:rPr>
        <w:t>[</w:t>
      </w:r>
      <w:r w:rsidR="007E23C9">
        <w:rPr>
          <w:rFonts w:ascii="Franklin Gothic Book" w:hAnsi="Franklin Gothic Book" w:cs="Arial"/>
          <w:sz w:val="24"/>
          <w:szCs w:val="24"/>
          <w:highlight w:val="yellow"/>
        </w:rPr>
        <w:t>insert C</w:t>
      </w:r>
      <w:r w:rsidR="00EC132A" w:rsidRPr="001E5027">
        <w:rPr>
          <w:rFonts w:ascii="Franklin Gothic Book" w:hAnsi="Franklin Gothic Book" w:cs="Arial"/>
          <w:sz w:val="24"/>
          <w:szCs w:val="24"/>
          <w:highlight w:val="yellow"/>
        </w:rPr>
        <w:t>harity name]</w:t>
      </w:r>
      <w:r w:rsidR="00EC132A" w:rsidRPr="001E5027">
        <w:rPr>
          <w:rFonts w:ascii="Franklin Gothic Book" w:hAnsi="Franklin Gothic Book" w:cs="Arial"/>
          <w:sz w:val="24"/>
          <w:szCs w:val="24"/>
        </w:rPr>
        <w:t>’s whistleblowing policy;</w:t>
      </w:r>
    </w:p>
    <w:p w14:paraId="6BAB4727" w14:textId="56F5A889" w:rsidR="00AC5424" w:rsidRPr="001E5027" w:rsidRDefault="00AC5424" w:rsidP="00AC5424">
      <w:pPr>
        <w:pStyle w:val="ListParagraph"/>
        <w:numPr>
          <w:ilvl w:val="0"/>
          <w:numId w:val="2"/>
        </w:numPr>
        <w:spacing w:line="360" w:lineRule="auto"/>
        <w:rPr>
          <w:rFonts w:ascii="Franklin Gothic Book" w:hAnsi="Franklin Gothic Book" w:cs="Arial"/>
          <w:sz w:val="24"/>
          <w:szCs w:val="24"/>
        </w:rPr>
      </w:pPr>
      <w:r w:rsidRPr="001E5027">
        <w:rPr>
          <w:rFonts w:ascii="Franklin Gothic Book" w:hAnsi="Franklin Gothic Book" w:cs="Arial"/>
          <w:sz w:val="24"/>
          <w:szCs w:val="24"/>
        </w:rPr>
        <w:t xml:space="preserve">Directing any questions regarding </w:t>
      </w:r>
      <w:r w:rsidRPr="001E5027">
        <w:rPr>
          <w:rFonts w:ascii="Franklin Gothic Book" w:hAnsi="Franklin Gothic Book" w:cs="Arial"/>
          <w:sz w:val="24"/>
          <w:szCs w:val="24"/>
          <w:highlight w:val="yellow"/>
        </w:rPr>
        <w:t>[</w:t>
      </w:r>
      <w:r w:rsidR="007E23C9">
        <w:rPr>
          <w:rFonts w:ascii="Franklin Gothic Book" w:hAnsi="Franklin Gothic Book" w:cs="Arial"/>
          <w:sz w:val="24"/>
          <w:szCs w:val="24"/>
          <w:highlight w:val="yellow"/>
        </w:rPr>
        <w:t>insert C</w:t>
      </w:r>
      <w:r w:rsidRPr="001E5027">
        <w:rPr>
          <w:rFonts w:ascii="Franklin Gothic Book" w:hAnsi="Franklin Gothic Book" w:cs="Arial"/>
          <w:sz w:val="24"/>
          <w:szCs w:val="24"/>
          <w:highlight w:val="yellow"/>
        </w:rPr>
        <w:t>harity name]</w:t>
      </w:r>
      <w:r w:rsidRPr="001E5027">
        <w:rPr>
          <w:rFonts w:ascii="Franklin Gothic Book" w:hAnsi="Franklin Gothic Book" w:cs="Arial"/>
          <w:sz w:val="24"/>
          <w:szCs w:val="24"/>
        </w:rPr>
        <w:t xml:space="preserve">’s policies, procedures, </w:t>
      </w:r>
      <w:r w:rsidR="00FF27BF" w:rsidRPr="001E5027">
        <w:rPr>
          <w:rFonts w:ascii="Franklin Gothic Book" w:hAnsi="Franklin Gothic Book" w:cs="Arial"/>
          <w:sz w:val="24"/>
          <w:szCs w:val="24"/>
        </w:rPr>
        <w:t xml:space="preserve">support or supervision to </w:t>
      </w:r>
      <w:r w:rsidRPr="001E5027">
        <w:rPr>
          <w:rFonts w:ascii="Franklin Gothic Book" w:hAnsi="Franklin Gothic Book" w:cs="Arial"/>
          <w:sz w:val="24"/>
          <w:szCs w:val="24"/>
        </w:rPr>
        <w:t xml:space="preserve">their </w:t>
      </w:r>
      <w:r w:rsidR="00F22D4D" w:rsidRPr="001E5027">
        <w:rPr>
          <w:rFonts w:ascii="Franklin Gothic Book" w:hAnsi="Franklin Gothic Book" w:cs="Arial"/>
          <w:sz w:val="24"/>
          <w:szCs w:val="24"/>
        </w:rPr>
        <w:t>line manager</w:t>
      </w:r>
      <w:r w:rsidRPr="001E5027">
        <w:rPr>
          <w:rFonts w:ascii="Franklin Gothic Book" w:hAnsi="Franklin Gothic Book" w:cs="Arial"/>
          <w:sz w:val="24"/>
          <w:szCs w:val="24"/>
        </w:rPr>
        <w:t>/supervisor;</w:t>
      </w:r>
    </w:p>
    <w:p w14:paraId="24D59057" w14:textId="110DA839" w:rsidR="00AC5424" w:rsidRPr="001E5027" w:rsidRDefault="00AC5424" w:rsidP="00AC5424">
      <w:pPr>
        <w:pStyle w:val="ListParagraph"/>
        <w:numPr>
          <w:ilvl w:val="0"/>
          <w:numId w:val="2"/>
        </w:numPr>
        <w:spacing w:line="360" w:lineRule="auto"/>
        <w:rPr>
          <w:rFonts w:ascii="Franklin Gothic Book" w:hAnsi="Franklin Gothic Book" w:cs="Arial"/>
          <w:sz w:val="24"/>
          <w:szCs w:val="24"/>
        </w:rPr>
      </w:pPr>
      <w:r w:rsidRPr="001E5027">
        <w:rPr>
          <w:rFonts w:ascii="Franklin Gothic Book" w:hAnsi="Franklin Gothic Book" w:cs="Arial"/>
          <w:sz w:val="24"/>
          <w:szCs w:val="24"/>
        </w:rPr>
        <w:t xml:space="preserve">Addressing any issues or difficulties about any aspect of their role or how they are managed in line with </w:t>
      </w:r>
      <w:r w:rsidRPr="001E5027">
        <w:rPr>
          <w:rFonts w:ascii="Franklin Gothic Book" w:hAnsi="Franklin Gothic Book" w:cs="Arial"/>
          <w:sz w:val="24"/>
          <w:szCs w:val="24"/>
          <w:highlight w:val="yellow"/>
        </w:rPr>
        <w:t>[</w:t>
      </w:r>
      <w:r w:rsidR="007E23C9">
        <w:rPr>
          <w:rFonts w:ascii="Franklin Gothic Book" w:hAnsi="Franklin Gothic Book" w:cs="Arial"/>
          <w:sz w:val="24"/>
          <w:szCs w:val="24"/>
          <w:highlight w:val="yellow"/>
        </w:rPr>
        <w:t>insert C</w:t>
      </w:r>
      <w:r w:rsidRPr="001E5027">
        <w:rPr>
          <w:rFonts w:ascii="Franklin Gothic Book" w:hAnsi="Franklin Gothic Book" w:cs="Arial"/>
          <w:sz w:val="24"/>
          <w:szCs w:val="24"/>
          <w:highlight w:val="yellow"/>
        </w:rPr>
        <w:t>harity name]</w:t>
      </w:r>
      <w:r w:rsidR="0058650D" w:rsidRPr="001E5027">
        <w:rPr>
          <w:rFonts w:ascii="Franklin Gothic Book" w:hAnsi="Franklin Gothic Book" w:cs="Arial"/>
          <w:sz w:val="24"/>
          <w:szCs w:val="24"/>
        </w:rPr>
        <w:t>’s grievance procedures</w:t>
      </w:r>
      <w:r w:rsidRPr="001E5027">
        <w:rPr>
          <w:rFonts w:ascii="Franklin Gothic Book" w:hAnsi="Franklin Gothic Book" w:cs="Arial"/>
          <w:sz w:val="24"/>
          <w:szCs w:val="24"/>
        </w:rPr>
        <w:t>;</w:t>
      </w:r>
    </w:p>
    <w:p w14:paraId="300F261C" w14:textId="77777777" w:rsidR="00253944" w:rsidRPr="001E5027" w:rsidRDefault="00253944" w:rsidP="00253944">
      <w:pPr>
        <w:pStyle w:val="ListParagraph"/>
        <w:numPr>
          <w:ilvl w:val="0"/>
          <w:numId w:val="2"/>
        </w:numPr>
        <w:spacing w:line="360" w:lineRule="auto"/>
        <w:rPr>
          <w:rFonts w:ascii="Franklin Gothic Book" w:hAnsi="Franklin Gothic Book" w:cs="Arial"/>
          <w:sz w:val="24"/>
          <w:szCs w:val="24"/>
        </w:rPr>
      </w:pPr>
      <w:r w:rsidRPr="001E5027">
        <w:rPr>
          <w:rFonts w:ascii="Franklin Gothic Book" w:hAnsi="Franklin Gothic Book" w:cs="Arial"/>
          <w:sz w:val="24"/>
          <w:szCs w:val="24"/>
        </w:rPr>
        <w:t>Keeping confidential matters confidential;</w:t>
      </w:r>
    </w:p>
    <w:p w14:paraId="5035C51B" w14:textId="3068B739" w:rsidR="00253944" w:rsidRPr="001E5027" w:rsidRDefault="00253944" w:rsidP="00253944">
      <w:pPr>
        <w:pStyle w:val="ListParagraph"/>
        <w:numPr>
          <w:ilvl w:val="0"/>
          <w:numId w:val="2"/>
        </w:numPr>
        <w:spacing w:line="360" w:lineRule="auto"/>
        <w:rPr>
          <w:rFonts w:ascii="Franklin Gothic Book" w:hAnsi="Franklin Gothic Book" w:cs="Arial"/>
          <w:sz w:val="24"/>
          <w:szCs w:val="24"/>
        </w:rPr>
      </w:pPr>
      <w:r w:rsidRPr="001E5027">
        <w:rPr>
          <w:rFonts w:ascii="Franklin Gothic Book" w:hAnsi="Franklin Gothic Book" w:cs="Arial"/>
          <w:sz w:val="24"/>
          <w:szCs w:val="24"/>
        </w:rPr>
        <w:t>Exercising caution and care with any documents, material or devices containing confidential information and,</w:t>
      </w:r>
      <w:r w:rsidR="00E6313E" w:rsidRPr="001E5027">
        <w:rPr>
          <w:rFonts w:ascii="Franklin Gothic Book" w:hAnsi="Franklin Gothic Book" w:cs="Arial"/>
          <w:sz w:val="24"/>
          <w:szCs w:val="24"/>
        </w:rPr>
        <w:t xml:space="preserve"> at the end of their</w:t>
      </w:r>
      <w:r w:rsidRPr="001E5027">
        <w:rPr>
          <w:rFonts w:ascii="Franklin Gothic Book" w:hAnsi="Franklin Gothic Book" w:cs="Arial"/>
          <w:sz w:val="24"/>
          <w:szCs w:val="24"/>
        </w:rPr>
        <w:t xml:space="preserve"> employment with </w:t>
      </w:r>
      <w:r w:rsidRPr="001E5027">
        <w:rPr>
          <w:rFonts w:ascii="Franklin Gothic Book" w:hAnsi="Franklin Gothic Book" w:cs="Arial"/>
          <w:sz w:val="24"/>
          <w:szCs w:val="24"/>
          <w:highlight w:val="yellow"/>
        </w:rPr>
        <w:t>[</w:t>
      </w:r>
      <w:r w:rsidR="007E23C9">
        <w:rPr>
          <w:rFonts w:ascii="Franklin Gothic Book" w:hAnsi="Franklin Gothic Book" w:cs="Arial"/>
          <w:sz w:val="24"/>
          <w:szCs w:val="24"/>
          <w:highlight w:val="yellow"/>
        </w:rPr>
        <w:t>insert C</w:t>
      </w:r>
      <w:r w:rsidRPr="001E5027">
        <w:rPr>
          <w:rFonts w:ascii="Franklin Gothic Book" w:hAnsi="Franklin Gothic Book" w:cs="Arial"/>
          <w:sz w:val="24"/>
          <w:szCs w:val="24"/>
          <w:highlight w:val="yellow"/>
        </w:rPr>
        <w:t>harity name]</w:t>
      </w:r>
      <w:r w:rsidRPr="001E5027">
        <w:rPr>
          <w:rFonts w:ascii="Franklin Gothic Book" w:hAnsi="Franklin Gothic Book" w:cs="Arial"/>
          <w:sz w:val="24"/>
          <w:szCs w:val="24"/>
        </w:rPr>
        <w:t xml:space="preserve">, returning any such documents, material or devices </w:t>
      </w:r>
      <w:r w:rsidR="0081191E" w:rsidRPr="001E5027">
        <w:rPr>
          <w:rFonts w:ascii="Franklin Gothic Book" w:hAnsi="Franklin Gothic Book" w:cs="Arial"/>
          <w:sz w:val="24"/>
          <w:szCs w:val="24"/>
        </w:rPr>
        <w:t>in their</w:t>
      </w:r>
      <w:r w:rsidRPr="001E5027">
        <w:rPr>
          <w:rFonts w:ascii="Franklin Gothic Book" w:hAnsi="Franklin Gothic Book" w:cs="Arial"/>
          <w:sz w:val="24"/>
          <w:szCs w:val="24"/>
        </w:rPr>
        <w:t xml:space="preserve"> possession</w:t>
      </w:r>
      <w:r w:rsidR="00F639E4" w:rsidRPr="001E5027">
        <w:rPr>
          <w:rFonts w:ascii="Franklin Gothic Book" w:hAnsi="Franklin Gothic Book" w:cs="Arial"/>
          <w:sz w:val="24"/>
          <w:szCs w:val="24"/>
        </w:rPr>
        <w:t>;</w:t>
      </w:r>
    </w:p>
    <w:p w14:paraId="39D77AD8" w14:textId="3FB2AE8A" w:rsidR="00253944" w:rsidRPr="001E5027" w:rsidRDefault="00253944" w:rsidP="00253944">
      <w:pPr>
        <w:pStyle w:val="ListParagraph"/>
        <w:numPr>
          <w:ilvl w:val="0"/>
          <w:numId w:val="2"/>
        </w:numPr>
        <w:spacing w:line="360" w:lineRule="auto"/>
        <w:rPr>
          <w:rFonts w:ascii="Franklin Gothic Book" w:hAnsi="Franklin Gothic Book" w:cs="Arial"/>
          <w:sz w:val="24"/>
          <w:szCs w:val="24"/>
        </w:rPr>
      </w:pPr>
      <w:r w:rsidRPr="001E5027">
        <w:rPr>
          <w:rFonts w:ascii="Franklin Gothic Book" w:hAnsi="Franklin Gothic Book" w:cs="Arial"/>
          <w:sz w:val="24"/>
          <w:szCs w:val="24"/>
        </w:rPr>
        <w:t>Seeking authorisation before communicating ext</w:t>
      </w:r>
      <w:r w:rsidR="00F639E4" w:rsidRPr="001E5027">
        <w:rPr>
          <w:rFonts w:ascii="Franklin Gothic Book" w:hAnsi="Franklin Gothic Book" w:cs="Arial"/>
          <w:sz w:val="24"/>
          <w:szCs w:val="24"/>
        </w:rPr>
        <w:t xml:space="preserve">ernally on behalf of </w:t>
      </w:r>
      <w:r w:rsidR="00F639E4" w:rsidRPr="001E5027">
        <w:rPr>
          <w:rFonts w:ascii="Franklin Gothic Book" w:hAnsi="Franklin Gothic Book" w:cs="Arial"/>
          <w:sz w:val="24"/>
          <w:szCs w:val="24"/>
          <w:highlight w:val="yellow"/>
        </w:rPr>
        <w:t>[</w:t>
      </w:r>
      <w:r w:rsidR="007E23C9">
        <w:rPr>
          <w:rFonts w:ascii="Franklin Gothic Book" w:hAnsi="Franklin Gothic Book" w:cs="Arial"/>
          <w:sz w:val="24"/>
          <w:szCs w:val="24"/>
          <w:highlight w:val="yellow"/>
        </w:rPr>
        <w:t>insert C</w:t>
      </w:r>
      <w:r w:rsidR="00F639E4" w:rsidRPr="001E5027">
        <w:rPr>
          <w:rFonts w:ascii="Franklin Gothic Book" w:hAnsi="Franklin Gothic Book" w:cs="Arial"/>
          <w:sz w:val="24"/>
          <w:szCs w:val="24"/>
          <w:highlight w:val="yellow"/>
        </w:rPr>
        <w:t>harity name]</w:t>
      </w:r>
      <w:r w:rsidRPr="001E5027">
        <w:rPr>
          <w:rFonts w:ascii="Franklin Gothic Book" w:hAnsi="Franklin Gothic Book" w:cs="Arial"/>
          <w:sz w:val="24"/>
          <w:szCs w:val="24"/>
        </w:rPr>
        <w:t>;</w:t>
      </w:r>
    </w:p>
    <w:p w14:paraId="1A9088BD" w14:textId="7248B899" w:rsidR="00253944" w:rsidRPr="001E5027" w:rsidRDefault="00253944" w:rsidP="00253944">
      <w:pPr>
        <w:pStyle w:val="ListParagraph"/>
        <w:numPr>
          <w:ilvl w:val="0"/>
          <w:numId w:val="2"/>
        </w:numPr>
        <w:spacing w:line="360" w:lineRule="auto"/>
        <w:rPr>
          <w:rFonts w:ascii="Franklin Gothic Book" w:hAnsi="Franklin Gothic Book" w:cs="Arial"/>
          <w:sz w:val="24"/>
          <w:szCs w:val="24"/>
        </w:rPr>
      </w:pPr>
      <w:r w:rsidRPr="001E5027">
        <w:rPr>
          <w:rFonts w:ascii="Franklin Gothic Book" w:hAnsi="Franklin Gothic Book" w:cs="Arial"/>
          <w:sz w:val="24"/>
          <w:szCs w:val="24"/>
        </w:rPr>
        <w:t xml:space="preserve">Complying with </w:t>
      </w:r>
      <w:r w:rsidRPr="001E5027">
        <w:rPr>
          <w:rFonts w:ascii="Franklin Gothic Book" w:hAnsi="Franklin Gothic Book" w:cs="Arial"/>
          <w:sz w:val="24"/>
          <w:szCs w:val="24"/>
          <w:highlight w:val="yellow"/>
        </w:rPr>
        <w:t>[</w:t>
      </w:r>
      <w:r w:rsidR="007E23C9">
        <w:rPr>
          <w:rFonts w:ascii="Franklin Gothic Book" w:hAnsi="Franklin Gothic Book" w:cs="Arial"/>
          <w:sz w:val="24"/>
          <w:szCs w:val="24"/>
          <w:highlight w:val="yellow"/>
        </w:rPr>
        <w:t xml:space="preserve">insert </w:t>
      </w:r>
      <w:r w:rsidRPr="001E5027">
        <w:rPr>
          <w:rFonts w:ascii="Franklin Gothic Book" w:hAnsi="Franklin Gothic Book" w:cs="Arial"/>
          <w:sz w:val="24"/>
          <w:szCs w:val="24"/>
          <w:highlight w:val="yellow"/>
        </w:rPr>
        <w:t>charity name’s]</w:t>
      </w:r>
      <w:r w:rsidRPr="001E5027">
        <w:rPr>
          <w:rFonts w:ascii="Franklin Gothic Book" w:hAnsi="Franklin Gothic Book" w:cs="Arial"/>
          <w:sz w:val="24"/>
          <w:szCs w:val="24"/>
        </w:rPr>
        <w:t xml:space="preserve"> Information Technology Policy;</w:t>
      </w:r>
    </w:p>
    <w:p w14:paraId="35DA6D16" w14:textId="63D68684" w:rsidR="00AC5424" w:rsidRPr="001E5027" w:rsidRDefault="00F02962" w:rsidP="00253944">
      <w:pPr>
        <w:pStyle w:val="ListParagraph"/>
        <w:numPr>
          <w:ilvl w:val="0"/>
          <w:numId w:val="2"/>
        </w:numPr>
        <w:spacing w:line="360" w:lineRule="auto"/>
        <w:rPr>
          <w:rFonts w:ascii="Franklin Gothic Book" w:hAnsi="Franklin Gothic Book" w:cs="Arial"/>
          <w:sz w:val="24"/>
          <w:szCs w:val="24"/>
        </w:rPr>
      </w:pPr>
      <w:r w:rsidRPr="001E5027">
        <w:rPr>
          <w:rFonts w:ascii="Franklin Gothic Book" w:hAnsi="Franklin Gothic Book" w:cs="Arial"/>
          <w:sz w:val="24"/>
          <w:szCs w:val="24"/>
        </w:rPr>
        <w:t>Declaring</w:t>
      </w:r>
      <w:r w:rsidR="0035455E" w:rsidRPr="001E5027">
        <w:rPr>
          <w:rFonts w:ascii="Franklin Gothic Book" w:hAnsi="Franklin Gothic Book" w:cs="Arial"/>
          <w:sz w:val="24"/>
          <w:szCs w:val="24"/>
        </w:rPr>
        <w:t xml:space="preserve"> any int</w:t>
      </w:r>
      <w:r w:rsidR="009C47EC" w:rsidRPr="001E5027">
        <w:rPr>
          <w:rFonts w:ascii="Franklin Gothic Book" w:hAnsi="Franklin Gothic Book" w:cs="Arial"/>
          <w:sz w:val="24"/>
          <w:szCs w:val="24"/>
        </w:rPr>
        <w:t>erests that may conflict with their</w:t>
      </w:r>
      <w:r w:rsidR="0035455E" w:rsidRPr="001E5027">
        <w:rPr>
          <w:rFonts w:ascii="Franklin Gothic Book" w:hAnsi="Franklin Gothic Book" w:cs="Arial"/>
          <w:sz w:val="24"/>
          <w:szCs w:val="24"/>
        </w:rPr>
        <w:t xml:space="preserve"> work or the</w:t>
      </w:r>
      <w:r w:rsidR="00D2685A" w:rsidRPr="001E5027">
        <w:rPr>
          <w:rFonts w:ascii="Franklin Gothic Book" w:hAnsi="Franklin Gothic Book" w:cs="Arial"/>
          <w:sz w:val="24"/>
          <w:szCs w:val="24"/>
        </w:rPr>
        <w:t xml:space="preserve"> work of the charity</w:t>
      </w:r>
      <w:r w:rsidR="001925D5" w:rsidRPr="001E5027">
        <w:rPr>
          <w:rFonts w:ascii="Franklin Gothic Book" w:hAnsi="Franklin Gothic Book" w:cs="Arial"/>
          <w:sz w:val="24"/>
          <w:szCs w:val="24"/>
        </w:rPr>
        <w:t xml:space="preserve"> (e.g.</w:t>
      </w:r>
      <w:r w:rsidR="0033079C" w:rsidRPr="001E5027">
        <w:rPr>
          <w:rFonts w:ascii="Franklin Gothic Book" w:hAnsi="Franklin Gothic Book" w:cs="Arial"/>
          <w:sz w:val="24"/>
          <w:szCs w:val="24"/>
        </w:rPr>
        <w:t xml:space="preserve"> </w:t>
      </w:r>
      <w:r w:rsidR="001925D5" w:rsidRPr="001E5027">
        <w:rPr>
          <w:rFonts w:ascii="Franklin Gothic Book" w:hAnsi="Franklin Gothic Book" w:cs="Arial"/>
          <w:sz w:val="24"/>
          <w:szCs w:val="24"/>
        </w:rPr>
        <w:t xml:space="preserve">other </w:t>
      </w:r>
      <w:r w:rsidR="0035455E" w:rsidRPr="001E5027">
        <w:rPr>
          <w:rFonts w:ascii="Franklin Gothic Book" w:hAnsi="Franklin Gothic Book" w:cs="Arial"/>
          <w:sz w:val="24"/>
          <w:szCs w:val="24"/>
        </w:rPr>
        <w:t>business</w:t>
      </w:r>
      <w:r w:rsidR="0033079C" w:rsidRPr="001E5027">
        <w:rPr>
          <w:rFonts w:ascii="Franklin Gothic Book" w:hAnsi="Franklin Gothic Book" w:cs="Arial"/>
          <w:sz w:val="24"/>
          <w:szCs w:val="24"/>
        </w:rPr>
        <w:t xml:space="preserve"> interests</w:t>
      </w:r>
      <w:r w:rsidR="003317CE" w:rsidRPr="001E5027">
        <w:rPr>
          <w:rFonts w:ascii="Franklin Gothic Book" w:hAnsi="Franklin Gothic Book" w:cs="Arial"/>
          <w:sz w:val="24"/>
          <w:szCs w:val="24"/>
        </w:rPr>
        <w:t xml:space="preserve"> or employment)</w:t>
      </w:r>
      <w:r w:rsidR="00770A5B" w:rsidRPr="001E5027">
        <w:rPr>
          <w:rFonts w:ascii="Franklin Gothic Book" w:hAnsi="Franklin Gothic Book" w:cs="Arial"/>
          <w:sz w:val="24"/>
          <w:szCs w:val="24"/>
        </w:rPr>
        <w:t xml:space="preserve">. If any doubt arises as to what constitutes a conflict of interest, employees may seek guidance from </w:t>
      </w:r>
      <w:r w:rsidR="00770A5B" w:rsidRPr="001E5027">
        <w:rPr>
          <w:rFonts w:ascii="Franklin Gothic Book" w:hAnsi="Franklin Gothic Book" w:cs="Arial"/>
          <w:sz w:val="24"/>
          <w:szCs w:val="24"/>
          <w:highlight w:val="yellow"/>
        </w:rPr>
        <w:t>[insert details</w:t>
      </w:r>
      <w:r w:rsidR="00DF6DBC" w:rsidRPr="001E5027">
        <w:rPr>
          <w:rFonts w:ascii="Franklin Gothic Book" w:hAnsi="Franklin Gothic Book" w:cs="Arial"/>
          <w:sz w:val="24"/>
          <w:szCs w:val="24"/>
          <w:highlight w:val="yellow"/>
        </w:rPr>
        <w:t>/title</w:t>
      </w:r>
      <w:r w:rsidR="00770A5B" w:rsidRPr="001E5027">
        <w:rPr>
          <w:rFonts w:ascii="Franklin Gothic Book" w:hAnsi="Franklin Gothic Book" w:cs="Arial"/>
          <w:sz w:val="24"/>
          <w:szCs w:val="24"/>
          <w:highlight w:val="yellow"/>
        </w:rPr>
        <w:t xml:space="preserve"> of appropriate member of charity’s personnel]</w:t>
      </w:r>
      <w:r w:rsidR="003317CE" w:rsidRPr="001E5027">
        <w:rPr>
          <w:rFonts w:ascii="Franklin Gothic Book" w:hAnsi="Franklin Gothic Book" w:cs="Arial"/>
          <w:sz w:val="24"/>
          <w:szCs w:val="24"/>
        </w:rPr>
        <w:t>;</w:t>
      </w:r>
    </w:p>
    <w:p w14:paraId="1797C833" w14:textId="77777777" w:rsidR="00B50A6F" w:rsidRPr="001E5027" w:rsidRDefault="00B50A6F" w:rsidP="00B50A6F">
      <w:pPr>
        <w:pStyle w:val="ListParagraph"/>
        <w:numPr>
          <w:ilvl w:val="0"/>
          <w:numId w:val="2"/>
        </w:numPr>
        <w:spacing w:line="360" w:lineRule="auto"/>
        <w:rPr>
          <w:rFonts w:ascii="Franklin Gothic Book" w:hAnsi="Franklin Gothic Book" w:cs="Arial"/>
          <w:sz w:val="24"/>
          <w:szCs w:val="24"/>
        </w:rPr>
      </w:pPr>
      <w:r w:rsidRPr="001E5027">
        <w:rPr>
          <w:rFonts w:ascii="Franklin Gothic Book" w:hAnsi="Franklin Gothic Book" w:cs="Arial"/>
          <w:sz w:val="24"/>
          <w:szCs w:val="24"/>
        </w:rPr>
        <w:t>Undertaking relevant training to maintain and improve knowledge, skills and work practices;</w:t>
      </w:r>
    </w:p>
    <w:p w14:paraId="34E812E3" w14:textId="77777777" w:rsidR="00EF6294" w:rsidRPr="001E5027" w:rsidRDefault="009C47EC" w:rsidP="009C47EC">
      <w:pPr>
        <w:pStyle w:val="ListParagraph"/>
        <w:numPr>
          <w:ilvl w:val="0"/>
          <w:numId w:val="2"/>
        </w:numPr>
        <w:spacing w:line="360" w:lineRule="auto"/>
        <w:rPr>
          <w:rFonts w:ascii="Franklin Gothic Book" w:hAnsi="Franklin Gothic Book" w:cs="Arial"/>
          <w:sz w:val="24"/>
          <w:szCs w:val="24"/>
        </w:rPr>
      </w:pPr>
      <w:r w:rsidRPr="001E5027">
        <w:rPr>
          <w:rFonts w:ascii="Franklin Gothic Book" w:hAnsi="Franklin Gothic Book" w:cs="Arial"/>
          <w:sz w:val="24"/>
          <w:szCs w:val="24"/>
        </w:rPr>
        <w:t>Maintain</w:t>
      </w:r>
      <w:r w:rsidR="00F02962" w:rsidRPr="001E5027">
        <w:rPr>
          <w:rFonts w:ascii="Franklin Gothic Book" w:hAnsi="Franklin Gothic Book" w:cs="Arial"/>
          <w:sz w:val="24"/>
          <w:szCs w:val="24"/>
        </w:rPr>
        <w:t>ing</w:t>
      </w:r>
      <w:r w:rsidR="00EF6294" w:rsidRPr="001E5027">
        <w:rPr>
          <w:rFonts w:ascii="Franklin Gothic Book" w:hAnsi="Franklin Gothic Book" w:cs="Arial"/>
          <w:sz w:val="24"/>
          <w:szCs w:val="24"/>
        </w:rPr>
        <w:t xml:space="preserve"> an appropriate standard of dress</w:t>
      </w:r>
      <w:r w:rsidR="0058650D" w:rsidRPr="001E5027">
        <w:rPr>
          <w:rFonts w:ascii="Franklin Gothic Book" w:hAnsi="Franklin Gothic Book" w:cs="Arial"/>
          <w:sz w:val="24"/>
          <w:szCs w:val="24"/>
        </w:rPr>
        <w:t xml:space="preserve"> and personal hygiene;</w:t>
      </w:r>
    </w:p>
    <w:p w14:paraId="06D321EF" w14:textId="3D3A642A" w:rsidR="00EF2D3C" w:rsidRPr="001E5027" w:rsidRDefault="00253944" w:rsidP="00EF2D3C">
      <w:pPr>
        <w:pStyle w:val="ListParagraph"/>
        <w:numPr>
          <w:ilvl w:val="0"/>
          <w:numId w:val="2"/>
        </w:numPr>
        <w:spacing w:line="360" w:lineRule="auto"/>
        <w:rPr>
          <w:rFonts w:ascii="Franklin Gothic Book" w:hAnsi="Franklin Gothic Book" w:cs="Arial"/>
          <w:sz w:val="24"/>
          <w:szCs w:val="24"/>
        </w:rPr>
      </w:pPr>
      <w:r w:rsidRPr="001E5027">
        <w:rPr>
          <w:rFonts w:ascii="Franklin Gothic Book" w:hAnsi="Franklin Gothic Book" w:cs="Arial"/>
          <w:sz w:val="24"/>
          <w:szCs w:val="24"/>
        </w:rPr>
        <w:t>Disclosing</w:t>
      </w:r>
      <w:r w:rsidR="00413433" w:rsidRPr="001E5027">
        <w:rPr>
          <w:rFonts w:ascii="Franklin Gothic Book" w:hAnsi="Franklin Gothic Book" w:cs="Arial"/>
          <w:sz w:val="24"/>
          <w:szCs w:val="24"/>
        </w:rPr>
        <w:t xml:space="preserve"> the fact that they have been charged with, or convicted of, a criminal offence by prosecuting authorities (or given the benefit of the </w:t>
      </w:r>
      <w:r w:rsidR="00B50A6F" w:rsidRPr="001E5027">
        <w:rPr>
          <w:rFonts w:ascii="Franklin Gothic Book" w:hAnsi="Franklin Gothic Book" w:cs="Arial"/>
          <w:sz w:val="24"/>
          <w:szCs w:val="24"/>
        </w:rPr>
        <w:t>Probation of Offenders Act 1907 as amended</w:t>
      </w:r>
      <w:r w:rsidR="00413433" w:rsidRPr="001E5027">
        <w:rPr>
          <w:rFonts w:ascii="Franklin Gothic Book" w:hAnsi="Franklin Gothic Book" w:cs="Arial"/>
          <w:sz w:val="24"/>
          <w:szCs w:val="24"/>
        </w:rPr>
        <w:t xml:space="preserve">) to </w:t>
      </w:r>
      <w:r w:rsidR="00413433" w:rsidRPr="001E5027">
        <w:rPr>
          <w:rFonts w:ascii="Franklin Gothic Book" w:hAnsi="Franklin Gothic Book" w:cs="Arial"/>
          <w:sz w:val="24"/>
          <w:szCs w:val="24"/>
          <w:highlight w:val="yellow"/>
        </w:rPr>
        <w:t>[insert details</w:t>
      </w:r>
      <w:r w:rsidR="00540767" w:rsidRPr="001E5027">
        <w:rPr>
          <w:rFonts w:ascii="Franklin Gothic Book" w:hAnsi="Franklin Gothic Book" w:cs="Arial"/>
          <w:sz w:val="24"/>
          <w:szCs w:val="24"/>
          <w:highlight w:val="yellow"/>
        </w:rPr>
        <w:t>/title</w:t>
      </w:r>
      <w:r w:rsidR="00413433" w:rsidRPr="001E5027">
        <w:rPr>
          <w:rFonts w:ascii="Franklin Gothic Book" w:hAnsi="Franklin Gothic Book" w:cs="Arial"/>
          <w:sz w:val="24"/>
          <w:szCs w:val="24"/>
          <w:highlight w:val="yellow"/>
        </w:rPr>
        <w:t xml:space="preserve"> of appropriate member of charity’s personnel]</w:t>
      </w:r>
      <w:r w:rsidR="00413433" w:rsidRPr="001E5027">
        <w:rPr>
          <w:rFonts w:ascii="Franklin Gothic Book" w:hAnsi="Franklin Gothic Book" w:cs="Arial"/>
          <w:sz w:val="24"/>
          <w:szCs w:val="24"/>
        </w:rPr>
        <w:t>. This may have implications for their employment</w:t>
      </w:r>
      <w:r w:rsidR="00A73031" w:rsidRPr="001E5027">
        <w:rPr>
          <w:rFonts w:ascii="Franklin Gothic Book" w:hAnsi="Franklin Gothic Book" w:cs="Arial"/>
          <w:sz w:val="24"/>
          <w:szCs w:val="24"/>
        </w:rPr>
        <w:t>.</w:t>
      </w:r>
      <w:r w:rsidR="0083212A" w:rsidRPr="001E5027">
        <w:rPr>
          <w:rStyle w:val="FootnoteReference"/>
          <w:rFonts w:ascii="Franklin Gothic Book" w:hAnsi="Franklin Gothic Book" w:cs="Arial"/>
          <w:sz w:val="24"/>
          <w:szCs w:val="24"/>
        </w:rPr>
        <w:footnoteReference w:id="1"/>
      </w:r>
      <w:r w:rsidR="00A73031" w:rsidRPr="001E5027">
        <w:rPr>
          <w:rFonts w:ascii="Franklin Gothic Book" w:hAnsi="Franklin Gothic Book" w:cs="Arial"/>
          <w:sz w:val="24"/>
          <w:szCs w:val="24"/>
        </w:rPr>
        <w:t xml:space="preserve"> </w:t>
      </w:r>
      <w:r w:rsidR="00FF4CBE" w:rsidRPr="001E5027">
        <w:rPr>
          <w:rFonts w:ascii="Franklin Gothic Book" w:hAnsi="Franklin Gothic Book" w:cs="Arial"/>
          <w:sz w:val="24"/>
          <w:szCs w:val="24"/>
        </w:rPr>
        <w:t>For the avoidance of doubt, employees are not required to disclose the fact or details of ‘spent convictions’ under the Criminal Justice (Spent Convictions and Certain Disclosures) Act 2016 (as amended)</w:t>
      </w:r>
      <w:r w:rsidR="00711462" w:rsidRPr="001E5027">
        <w:rPr>
          <w:rFonts w:ascii="Franklin Gothic Book" w:hAnsi="Franklin Gothic Book" w:cs="Arial"/>
          <w:sz w:val="24"/>
          <w:szCs w:val="24"/>
        </w:rPr>
        <w:t xml:space="preserve"> to </w:t>
      </w:r>
      <w:r w:rsidR="00711462" w:rsidRPr="001E5027">
        <w:rPr>
          <w:rFonts w:ascii="Franklin Gothic Book" w:hAnsi="Franklin Gothic Book" w:cs="Arial"/>
          <w:sz w:val="24"/>
          <w:szCs w:val="24"/>
          <w:highlight w:val="yellow"/>
        </w:rPr>
        <w:t>[</w:t>
      </w:r>
      <w:r w:rsidR="007E23C9">
        <w:rPr>
          <w:rFonts w:ascii="Franklin Gothic Book" w:hAnsi="Franklin Gothic Book" w:cs="Arial"/>
          <w:sz w:val="24"/>
          <w:szCs w:val="24"/>
          <w:highlight w:val="yellow"/>
        </w:rPr>
        <w:t xml:space="preserve">insert </w:t>
      </w:r>
      <w:r w:rsidR="00711462" w:rsidRPr="001E5027">
        <w:rPr>
          <w:rFonts w:ascii="Franklin Gothic Book" w:hAnsi="Franklin Gothic Book" w:cs="Arial"/>
          <w:sz w:val="24"/>
          <w:szCs w:val="24"/>
          <w:highlight w:val="yellow"/>
        </w:rPr>
        <w:t>charity name]</w:t>
      </w:r>
      <w:r w:rsidR="00711462" w:rsidRPr="001E5027">
        <w:rPr>
          <w:rFonts w:ascii="Franklin Gothic Book" w:hAnsi="Franklin Gothic Book" w:cs="Arial"/>
          <w:sz w:val="24"/>
          <w:szCs w:val="24"/>
        </w:rPr>
        <w:t>.</w:t>
      </w:r>
    </w:p>
    <w:p w14:paraId="3B0C871B" w14:textId="669BED41" w:rsidR="00EF6294" w:rsidRPr="001E5027" w:rsidRDefault="009C47EC" w:rsidP="00EF6294">
      <w:pPr>
        <w:spacing w:line="360" w:lineRule="auto"/>
        <w:rPr>
          <w:rFonts w:ascii="Franklin Gothic Book" w:hAnsi="Franklin Gothic Book" w:cs="Arial"/>
          <w:sz w:val="24"/>
          <w:szCs w:val="24"/>
          <w:u w:val="single"/>
        </w:rPr>
      </w:pPr>
      <w:r w:rsidRPr="001E5027">
        <w:rPr>
          <w:rFonts w:ascii="Franklin Gothic Book" w:hAnsi="Franklin Gothic Book" w:cs="Arial"/>
          <w:sz w:val="24"/>
          <w:szCs w:val="24"/>
          <w:u w:val="single"/>
        </w:rPr>
        <w:lastRenderedPageBreak/>
        <w:t xml:space="preserve">Employees </w:t>
      </w:r>
      <w:r w:rsidR="00643379" w:rsidRPr="001E5027">
        <w:rPr>
          <w:rFonts w:ascii="Franklin Gothic Book" w:hAnsi="Franklin Gothic Book" w:cs="Arial"/>
          <w:sz w:val="24"/>
          <w:szCs w:val="24"/>
          <w:u w:val="single"/>
        </w:rPr>
        <w:t>are expected NOT to</w:t>
      </w:r>
      <w:r w:rsidR="00EF6294" w:rsidRPr="001E5027">
        <w:rPr>
          <w:rFonts w:ascii="Franklin Gothic Book" w:hAnsi="Franklin Gothic Book" w:cs="Arial"/>
          <w:sz w:val="24"/>
          <w:szCs w:val="24"/>
          <w:u w:val="single"/>
        </w:rPr>
        <w:t>:</w:t>
      </w:r>
    </w:p>
    <w:p w14:paraId="6AA7F6B7" w14:textId="77777777" w:rsidR="00EF6294" w:rsidRPr="001E5027" w:rsidRDefault="00D2685A" w:rsidP="009C47EC">
      <w:pPr>
        <w:pStyle w:val="ListParagraph"/>
        <w:numPr>
          <w:ilvl w:val="0"/>
          <w:numId w:val="4"/>
        </w:numPr>
        <w:spacing w:line="360" w:lineRule="auto"/>
        <w:rPr>
          <w:rFonts w:ascii="Franklin Gothic Book" w:hAnsi="Franklin Gothic Book" w:cs="Arial"/>
          <w:sz w:val="24"/>
          <w:szCs w:val="24"/>
        </w:rPr>
      </w:pPr>
      <w:r w:rsidRPr="001E5027">
        <w:rPr>
          <w:rFonts w:ascii="Franklin Gothic Book" w:hAnsi="Franklin Gothic Book" w:cs="Arial"/>
          <w:sz w:val="24"/>
          <w:szCs w:val="24"/>
        </w:rPr>
        <w:t>Bring the charity</w:t>
      </w:r>
      <w:r w:rsidR="00EF6294" w:rsidRPr="001E5027">
        <w:rPr>
          <w:rFonts w:ascii="Franklin Gothic Book" w:hAnsi="Franklin Gothic Book" w:cs="Arial"/>
          <w:sz w:val="24"/>
          <w:szCs w:val="24"/>
        </w:rPr>
        <w:t xml:space="preserve"> into disrepute (including</w:t>
      </w:r>
      <w:r w:rsidR="008F2789" w:rsidRPr="001E5027">
        <w:rPr>
          <w:rFonts w:ascii="Franklin Gothic Book" w:hAnsi="Franklin Gothic Book" w:cs="Arial"/>
          <w:sz w:val="24"/>
          <w:szCs w:val="24"/>
        </w:rPr>
        <w:t xml:space="preserve"> through the</w:t>
      </w:r>
      <w:r w:rsidR="00EF6294" w:rsidRPr="001E5027">
        <w:rPr>
          <w:rFonts w:ascii="Franklin Gothic Book" w:hAnsi="Franklin Gothic Book" w:cs="Arial"/>
          <w:sz w:val="24"/>
          <w:szCs w:val="24"/>
        </w:rPr>
        <w:t xml:space="preserve"> use of email, social media and other internet s</w:t>
      </w:r>
      <w:r w:rsidR="003317CE" w:rsidRPr="001E5027">
        <w:rPr>
          <w:rFonts w:ascii="Franklin Gothic Book" w:hAnsi="Franklin Gothic Book" w:cs="Arial"/>
          <w:sz w:val="24"/>
          <w:szCs w:val="24"/>
        </w:rPr>
        <w:t>ites, engaging with media etc.);</w:t>
      </w:r>
    </w:p>
    <w:p w14:paraId="48B0B780" w14:textId="77777777" w:rsidR="00EF6294" w:rsidRPr="001E5027" w:rsidRDefault="00F639E4" w:rsidP="00AC5424">
      <w:pPr>
        <w:pStyle w:val="ListParagraph"/>
        <w:numPr>
          <w:ilvl w:val="0"/>
          <w:numId w:val="4"/>
        </w:numPr>
        <w:spacing w:line="360" w:lineRule="auto"/>
        <w:rPr>
          <w:rFonts w:ascii="Franklin Gothic Book" w:hAnsi="Franklin Gothic Book" w:cs="Arial"/>
          <w:sz w:val="24"/>
          <w:szCs w:val="24"/>
        </w:rPr>
      </w:pPr>
      <w:r w:rsidRPr="001E5027">
        <w:rPr>
          <w:rFonts w:ascii="Franklin Gothic Book" w:hAnsi="Franklin Gothic Book" w:cs="Arial"/>
          <w:sz w:val="24"/>
          <w:szCs w:val="24"/>
        </w:rPr>
        <w:t>Engage in any activity which</w:t>
      </w:r>
      <w:r w:rsidR="00EF6294" w:rsidRPr="001E5027">
        <w:rPr>
          <w:rFonts w:ascii="Franklin Gothic Book" w:hAnsi="Franklin Gothic Book" w:cs="Arial"/>
          <w:sz w:val="24"/>
          <w:szCs w:val="24"/>
        </w:rPr>
        <w:t xml:space="preserve"> may cause physical or mental harm</w:t>
      </w:r>
      <w:r w:rsidRPr="001E5027">
        <w:rPr>
          <w:rFonts w:ascii="Franklin Gothic Book" w:hAnsi="Franklin Gothic Book" w:cs="Arial"/>
          <w:sz w:val="24"/>
          <w:szCs w:val="24"/>
        </w:rPr>
        <w:t xml:space="preserve"> or distress to</w:t>
      </w:r>
      <w:r w:rsidR="00EF6294" w:rsidRPr="001E5027">
        <w:rPr>
          <w:rFonts w:ascii="Franklin Gothic Book" w:hAnsi="Franklin Gothic Book" w:cs="Arial"/>
          <w:sz w:val="24"/>
          <w:szCs w:val="24"/>
        </w:rPr>
        <w:t xml:space="preserve"> another person (such as verbal abuse, physical abuse, assault,</w:t>
      </w:r>
      <w:r w:rsidR="00AC5424" w:rsidRPr="001E5027">
        <w:rPr>
          <w:rFonts w:ascii="Franklin Gothic Book" w:hAnsi="Franklin Gothic Book"/>
          <w:sz w:val="24"/>
          <w:szCs w:val="24"/>
        </w:rPr>
        <w:t xml:space="preserve"> </w:t>
      </w:r>
      <w:r w:rsidR="00AC5424" w:rsidRPr="001E5027">
        <w:rPr>
          <w:rFonts w:ascii="Franklin Gothic Book" w:hAnsi="Franklin Gothic Book" w:cs="Arial"/>
          <w:sz w:val="24"/>
          <w:szCs w:val="24"/>
        </w:rPr>
        <w:t>bullying, or discrimination or harassment on the grounds of gender, civil status, family status, sexual orientation, religion, age, disability, race or membership of the Traveller community</w:t>
      </w:r>
      <w:r w:rsidR="003317CE" w:rsidRPr="001E5027">
        <w:rPr>
          <w:rFonts w:ascii="Franklin Gothic Book" w:hAnsi="Franklin Gothic Book" w:cs="Arial"/>
          <w:sz w:val="24"/>
          <w:szCs w:val="24"/>
        </w:rPr>
        <w:t>);</w:t>
      </w:r>
    </w:p>
    <w:p w14:paraId="3E7C8E5B" w14:textId="77777777" w:rsidR="00EF6294" w:rsidRPr="001E5027" w:rsidRDefault="00EF6294" w:rsidP="009C47EC">
      <w:pPr>
        <w:pStyle w:val="ListParagraph"/>
        <w:numPr>
          <w:ilvl w:val="0"/>
          <w:numId w:val="4"/>
        </w:numPr>
        <w:spacing w:line="360" w:lineRule="auto"/>
        <w:rPr>
          <w:rFonts w:ascii="Franklin Gothic Book" w:hAnsi="Franklin Gothic Book" w:cs="Arial"/>
          <w:sz w:val="24"/>
          <w:szCs w:val="24"/>
        </w:rPr>
      </w:pPr>
      <w:r w:rsidRPr="001E5027">
        <w:rPr>
          <w:rFonts w:ascii="Franklin Gothic Book" w:hAnsi="Franklin Gothic Book" w:cs="Arial"/>
          <w:sz w:val="24"/>
          <w:szCs w:val="24"/>
        </w:rPr>
        <w:t xml:space="preserve">Be affected by alcohol, </w:t>
      </w:r>
      <w:r w:rsidR="00E6313E" w:rsidRPr="001E5027">
        <w:rPr>
          <w:rFonts w:ascii="Franklin Gothic Book" w:hAnsi="Franklin Gothic Book" w:cs="Arial"/>
          <w:sz w:val="24"/>
          <w:szCs w:val="24"/>
        </w:rPr>
        <w:t xml:space="preserve">drugs, </w:t>
      </w:r>
      <w:r w:rsidR="0058650D" w:rsidRPr="001E5027">
        <w:rPr>
          <w:rFonts w:ascii="Franklin Gothic Book" w:hAnsi="Franklin Gothic Book" w:cs="Arial"/>
          <w:sz w:val="24"/>
          <w:szCs w:val="24"/>
        </w:rPr>
        <w:t xml:space="preserve">or </w:t>
      </w:r>
      <w:r w:rsidRPr="001E5027">
        <w:rPr>
          <w:rFonts w:ascii="Franklin Gothic Book" w:hAnsi="Franklin Gothic Book" w:cs="Arial"/>
          <w:sz w:val="24"/>
          <w:szCs w:val="24"/>
        </w:rPr>
        <w:t xml:space="preserve">medication </w:t>
      </w:r>
      <w:r w:rsidR="0058650D" w:rsidRPr="001E5027">
        <w:rPr>
          <w:rFonts w:ascii="Franklin Gothic Book" w:hAnsi="Franklin Gothic Book" w:cs="Arial"/>
          <w:sz w:val="24"/>
          <w:szCs w:val="24"/>
        </w:rPr>
        <w:t>which will affect their ability to carry out their duties and responsibilities</w:t>
      </w:r>
      <w:r w:rsidR="00E6313E" w:rsidRPr="001E5027">
        <w:rPr>
          <w:rFonts w:ascii="Franklin Gothic Book" w:hAnsi="Franklin Gothic Book" w:cs="Arial"/>
          <w:sz w:val="24"/>
          <w:szCs w:val="24"/>
        </w:rPr>
        <w:t xml:space="preserve"> during working hours</w:t>
      </w:r>
      <w:r w:rsidR="003317CE" w:rsidRPr="001E5027">
        <w:rPr>
          <w:rFonts w:ascii="Franklin Gothic Book" w:hAnsi="Franklin Gothic Book" w:cs="Arial"/>
          <w:sz w:val="24"/>
          <w:szCs w:val="24"/>
        </w:rPr>
        <w:t>;</w:t>
      </w:r>
    </w:p>
    <w:p w14:paraId="4B6DFF44" w14:textId="78D92479" w:rsidR="00EF6294" w:rsidRPr="001E5027" w:rsidRDefault="00EF6294" w:rsidP="009C47EC">
      <w:pPr>
        <w:pStyle w:val="ListParagraph"/>
        <w:numPr>
          <w:ilvl w:val="0"/>
          <w:numId w:val="4"/>
        </w:numPr>
        <w:spacing w:line="360" w:lineRule="auto"/>
        <w:rPr>
          <w:rFonts w:ascii="Franklin Gothic Book" w:hAnsi="Franklin Gothic Book" w:cs="Arial"/>
          <w:sz w:val="24"/>
          <w:szCs w:val="24"/>
        </w:rPr>
      </w:pPr>
      <w:r w:rsidRPr="001E5027">
        <w:rPr>
          <w:rFonts w:ascii="Franklin Gothic Book" w:hAnsi="Franklin Gothic Book" w:cs="Arial"/>
          <w:sz w:val="24"/>
          <w:szCs w:val="24"/>
        </w:rPr>
        <w:t>Provide a false or misleading statement, declara</w:t>
      </w:r>
      <w:r w:rsidR="003317CE" w:rsidRPr="001E5027">
        <w:rPr>
          <w:rFonts w:ascii="Franklin Gothic Book" w:hAnsi="Franklin Gothic Book" w:cs="Arial"/>
          <w:sz w:val="24"/>
          <w:szCs w:val="24"/>
        </w:rPr>
        <w:t xml:space="preserve">tion, document, record or </w:t>
      </w:r>
      <w:r w:rsidR="000B5348" w:rsidRPr="001E5027">
        <w:rPr>
          <w:rFonts w:ascii="Franklin Gothic Book" w:hAnsi="Franklin Gothic Book" w:cs="Arial"/>
          <w:sz w:val="24"/>
          <w:szCs w:val="24"/>
        </w:rPr>
        <w:t xml:space="preserve">claim in respect of </w:t>
      </w:r>
      <w:r w:rsidR="000B5348" w:rsidRPr="001E5027">
        <w:rPr>
          <w:rFonts w:ascii="Franklin Gothic Book" w:hAnsi="Franklin Gothic Book" w:cs="Arial"/>
          <w:sz w:val="24"/>
          <w:szCs w:val="24"/>
          <w:highlight w:val="yellow"/>
        </w:rPr>
        <w:t>[</w:t>
      </w:r>
      <w:r w:rsidR="007E23C9">
        <w:rPr>
          <w:rFonts w:ascii="Franklin Gothic Book" w:hAnsi="Franklin Gothic Book" w:cs="Arial"/>
          <w:sz w:val="24"/>
          <w:szCs w:val="24"/>
          <w:highlight w:val="yellow"/>
        </w:rPr>
        <w:t xml:space="preserve">insert </w:t>
      </w:r>
      <w:r w:rsidR="000B5348" w:rsidRPr="001E5027">
        <w:rPr>
          <w:rFonts w:ascii="Franklin Gothic Book" w:hAnsi="Franklin Gothic Book" w:cs="Arial"/>
          <w:sz w:val="24"/>
          <w:szCs w:val="24"/>
          <w:highlight w:val="yellow"/>
        </w:rPr>
        <w:t>charity name]</w:t>
      </w:r>
      <w:r w:rsidR="000B5348" w:rsidRPr="001E5027">
        <w:rPr>
          <w:rFonts w:ascii="Franklin Gothic Book" w:hAnsi="Franklin Gothic Book" w:cs="Arial"/>
          <w:sz w:val="24"/>
          <w:szCs w:val="24"/>
        </w:rPr>
        <w:t>, its volunteers, employees or charity trustees;</w:t>
      </w:r>
    </w:p>
    <w:p w14:paraId="55E6B51C" w14:textId="77777777" w:rsidR="00EF6294" w:rsidRPr="001E5027" w:rsidRDefault="00EF6294" w:rsidP="009C47EC">
      <w:pPr>
        <w:pStyle w:val="ListParagraph"/>
        <w:numPr>
          <w:ilvl w:val="0"/>
          <w:numId w:val="4"/>
        </w:numPr>
        <w:spacing w:line="360" w:lineRule="auto"/>
        <w:rPr>
          <w:rFonts w:ascii="Franklin Gothic Book" w:hAnsi="Franklin Gothic Book" w:cs="Arial"/>
          <w:sz w:val="24"/>
          <w:szCs w:val="24"/>
        </w:rPr>
      </w:pPr>
      <w:r w:rsidRPr="001E5027">
        <w:rPr>
          <w:rFonts w:ascii="Franklin Gothic Book" w:hAnsi="Franklin Gothic Book" w:cs="Arial"/>
          <w:sz w:val="24"/>
          <w:szCs w:val="24"/>
        </w:rPr>
        <w:t xml:space="preserve">Engage in </w:t>
      </w:r>
      <w:r w:rsidR="00C65BDD" w:rsidRPr="001E5027">
        <w:rPr>
          <w:rFonts w:ascii="Franklin Gothic Book" w:hAnsi="Franklin Gothic Book" w:cs="Arial"/>
          <w:sz w:val="24"/>
          <w:szCs w:val="24"/>
        </w:rPr>
        <w:t>any activity that may damage</w:t>
      </w:r>
      <w:r w:rsidR="003317CE" w:rsidRPr="001E5027">
        <w:rPr>
          <w:rFonts w:ascii="Franklin Gothic Book" w:hAnsi="Franklin Gothic Book" w:cs="Arial"/>
          <w:sz w:val="24"/>
          <w:szCs w:val="24"/>
        </w:rPr>
        <w:t xml:space="preserve"> property;</w:t>
      </w:r>
    </w:p>
    <w:p w14:paraId="0EBED21C" w14:textId="77777777" w:rsidR="00EF6294" w:rsidRPr="001E5027" w:rsidRDefault="00EF6294" w:rsidP="009C47EC">
      <w:pPr>
        <w:pStyle w:val="ListParagraph"/>
        <w:numPr>
          <w:ilvl w:val="0"/>
          <w:numId w:val="4"/>
        </w:numPr>
        <w:spacing w:line="360" w:lineRule="auto"/>
        <w:rPr>
          <w:rFonts w:ascii="Franklin Gothic Book" w:hAnsi="Franklin Gothic Book" w:cs="Arial"/>
          <w:sz w:val="24"/>
          <w:szCs w:val="24"/>
        </w:rPr>
      </w:pPr>
      <w:r w:rsidRPr="001E5027">
        <w:rPr>
          <w:rFonts w:ascii="Franklin Gothic Book" w:hAnsi="Franklin Gothic Book" w:cs="Arial"/>
          <w:sz w:val="24"/>
          <w:szCs w:val="24"/>
        </w:rPr>
        <w:t xml:space="preserve">Take unauthorised possession of property that does not belong to </w:t>
      </w:r>
      <w:r w:rsidR="00A04F4F" w:rsidRPr="001E5027">
        <w:rPr>
          <w:rFonts w:ascii="Franklin Gothic Book" w:hAnsi="Franklin Gothic Book" w:cs="Arial"/>
          <w:sz w:val="24"/>
          <w:szCs w:val="24"/>
        </w:rPr>
        <w:t>them</w:t>
      </w:r>
      <w:r w:rsidR="003317CE" w:rsidRPr="001E5027">
        <w:rPr>
          <w:rFonts w:ascii="Franklin Gothic Book" w:hAnsi="Franklin Gothic Book" w:cs="Arial"/>
          <w:sz w:val="24"/>
          <w:szCs w:val="24"/>
        </w:rPr>
        <w:t>;</w:t>
      </w:r>
    </w:p>
    <w:p w14:paraId="498F34F8" w14:textId="77777777" w:rsidR="00EF6294" w:rsidRPr="001E5027" w:rsidRDefault="00233E4F" w:rsidP="009C47EC">
      <w:pPr>
        <w:pStyle w:val="ListParagraph"/>
        <w:numPr>
          <w:ilvl w:val="0"/>
          <w:numId w:val="4"/>
        </w:numPr>
        <w:spacing w:line="360" w:lineRule="auto"/>
        <w:rPr>
          <w:rFonts w:ascii="Franklin Gothic Book" w:hAnsi="Franklin Gothic Book" w:cs="Arial"/>
          <w:sz w:val="24"/>
          <w:szCs w:val="24"/>
        </w:rPr>
      </w:pPr>
      <w:r w:rsidRPr="001E5027">
        <w:rPr>
          <w:rFonts w:ascii="Franklin Gothic Book" w:hAnsi="Franklin Gothic Book" w:cs="Arial"/>
          <w:sz w:val="24"/>
          <w:szCs w:val="24"/>
        </w:rPr>
        <w:t>Engage in illegal</w:t>
      </w:r>
      <w:r w:rsidR="00F639E4" w:rsidRPr="001E5027">
        <w:rPr>
          <w:rFonts w:ascii="Franklin Gothic Book" w:hAnsi="Franklin Gothic Book" w:cs="Arial"/>
          <w:sz w:val="24"/>
          <w:szCs w:val="24"/>
        </w:rPr>
        <w:t xml:space="preserve"> activity in the workplace;</w:t>
      </w:r>
    </w:p>
    <w:p w14:paraId="15EFDBCC" w14:textId="47B97CF1" w:rsidR="0058650D" w:rsidRPr="001E5027" w:rsidRDefault="0058650D" w:rsidP="009C47EC">
      <w:pPr>
        <w:pStyle w:val="ListParagraph"/>
        <w:numPr>
          <w:ilvl w:val="0"/>
          <w:numId w:val="4"/>
        </w:numPr>
        <w:spacing w:line="360" w:lineRule="auto"/>
        <w:rPr>
          <w:rFonts w:ascii="Franklin Gothic Book" w:hAnsi="Franklin Gothic Book" w:cs="Arial"/>
          <w:sz w:val="24"/>
          <w:szCs w:val="24"/>
        </w:rPr>
      </w:pPr>
      <w:r w:rsidRPr="001E5027">
        <w:rPr>
          <w:rFonts w:ascii="Franklin Gothic Book" w:hAnsi="Franklin Gothic Book" w:cs="Arial"/>
          <w:sz w:val="24"/>
          <w:szCs w:val="24"/>
        </w:rPr>
        <w:t xml:space="preserve">Improperly disclose, during or after their employment with </w:t>
      </w:r>
      <w:r w:rsidRPr="001E5027">
        <w:rPr>
          <w:rFonts w:ascii="Franklin Gothic Book" w:hAnsi="Franklin Gothic Book" w:cs="Arial"/>
          <w:sz w:val="24"/>
          <w:szCs w:val="24"/>
          <w:highlight w:val="yellow"/>
        </w:rPr>
        <w:t>[</w:t>
      </w:r>
      <w:r w:rsidR="007E23C9">
        <w:rPr>
          <w:rFonts w:ascii="Franklin Gothic Book" w:hAnsi="Franklin Gothic Book" w:cs="Arial"/>
          <w:sz w:val="24"/>
          <w:szCs w:val="24"/>
          <w:highlight w:val="yellow"/>
        </w:rPr>
        <w:t xml:space="preserve">insert </w:t>
      </w:r>
      <w:r w:rsidRPr="001E5027">
        <w:rPr>
          <w:rFonts w:ascii="Franklin Gothic Book" w:hAnsi="Franklin Gothic Book" w:cs="Arial"/>
          <w:sz w:val="24"/>
          <w:szCs w:val="24"/>
          <w:highlight w:val="yellow"/>
        </w:rPr>
        <w:t>charity name]</w:t>
      </w:r>
      <w:r w:rsidR="00FE4960" w:rsidRPr="001E5027">
        <w:rPr>
          <w:rFonts w:ascii="Franklin Gothic Book" w:hAnsi="Franklin Gothic Book" w:cs="Arial"/>
          <w:sz w:val="24"/>
          <w:szCs w:val="24"/>
        </w:rPr>
        <w:t>, confidential information gai</w:t>
      </w:r>
      <w:r w:rsidR="00F639E4" w:rsidRPr="001E5027">
        <w:rPr>
          <w:rFonts w:ascii="Franklin Gothic Book" w:hAnsi="Franklin Gothic Book" w:cs="Arial"/>
          <w:sz w:val="24"/>
          <w:szCs w:val="24"/>
        </w:rPr>
        <w:t>ned in the course of their work;</w:t>
      </w:r>
    </w:p>
    <w:p w14:paraId="3D2A1EB2" w14:textId="17C5DF02" w:rsidR="00DF6DBC" w:rsidRPr="001E5027" w:rsidRDefault="00F639E4" w:rsidP="00DF6DBC">
      <w:pPr>
        <w:pStyle w:val="ListParagraph"/>
        <w:numPr>
          <w:ilvl w:val="0"/>
          <w:numId w:val="4"/>
        </w:numPr>
        <w:spacing w:line="360" w:lineRule="auto"/>
        <w:rPr>
          <w:rFonts w:ascii="Franklin Gothic Book" w:hAnsi="Franklin Gothic Book" w:cs="Arial"/>
          <w:sz w:val="24"/>
          <w:szCs w:val="24"/>
        </w:rPr>
      </w:pPr>
      <w:r w:rsidRPr="001E5027">
        <w:rPr>
          <w:rFonts w:ascii="Franklin Gothic Book" w:hAnsi="Franklin Gothic Book" w:cs="Arial"/>
          <w:sz w:val="24"/>
          <w:szCs w:val="24"/>
        </w:rPr>
        <w:t>Seek or a</w:t>
      </w:r>
      <w:r w:rsidR="00FE4960" w:rsidRPr="001E5027">
        <w:rPr>
          <w:rFonts w:ascii="Franklin Gothic Book" w:hAnsi="Franklin Gothic Book" w:cs="Arial"/>
          <w:sz w:val="24"/>
          <w:szCs w:val="24"/>
        </w:rPr>
        <w:t>ccept</w:t>
      </w:r>
      <w:r w:rsidRPr="001E5027">
        <w:rPr>
          <w:rFonts w:ascii="Franklin Gothic Book" w:hAnsi="Franklin Gothic Book" w:cs="Arial"/>
          <w:sz w:val="24"/>
          <w:szCs w:val="24"/>
        </w:rPr>
        <w:t xml:space="preserve"> gifts, rewards, benefits or </w:t>
      </w:r>
      <w:r w:rsidR="00FE4960" w:rsidRPr="001E5027">
        <w:rPr>
          <w:rFonts w:ascii="Franklin Gothic Book" w:hAnsi="Franklin Gothic Book" w:cs="Arial"/>
          <w:sz w:val="24"/>
          <w:szCs w:val="24"/>
        </w:rPr>
        <w:t>hospitality from a third party in the course of their work</w:t>
      </w:r>
      <w:r w:rsidR="00F22D4D" w:rsidRPr="001E5027">
        <w:rPr>
          <w:rFonts w:ascii="Franklin Gothic Book" w:hAnsi="Franklin Gothic Book" w:cs="Arial"/>
          <w:sz w:val="24"/>
          <w:szCs w:val="24"/>
        </w:rPr>
        <w:t>,</w:t>
      </w:r>
      <w:r w:rsidR="00FE4960" w:rsidRPr="001E5027">
        <w:rPr>
          <w:rFonts w:ascii="Franklin Gothic Book" w:hAnsi="Franklin Gothic Book" w:cs="Arial"/>
          <w:sz w:val="24"/>
          <w:szCs w:val="24"/>
        </w:rPr>
        <w:t xml:space="preserve"> which might reasonably be seen to compromise their integrity or personal judg</w:t>
      </w:r>
      <w:r w:rsidRPr="001E5027">
        <w:rPr>
          <w:rFonts w:ascii="Franklin Gothic Book" w:hAnsi="Franklin Gothic Book" w:cs="Arial"/>
          <w:sz w:val="24"/>
          <w:szCs w:val="24"/>
        </w:rPr>
        <w:t>e</w:t>
      </w:r>
      <w:r w:rsidR="00FE4960" w:rsidRPr="001E5027">
        <w:rPr>
          <w:rFonts w:ascii="Franklin Gothic Book" w:hAnsi="Franklin Gothic Book" w:cs="Arial"/>
          <w:sz w:val="24"/>
          <w:szCs w:val="24"/>
        </w:rPr>
        <w:t xml:space="preserve">ment. </w:t>
      </w:r>
      <w:r w:rsidR="00F22D4D" w:rsidRPr="001E5027">
        <w:rPr>
          <w:rFonts w:ascii="Franklin Gothic Book" w:hAnsi="Franklin Gothic Book" w:cs="Arial"/>
          <w:sz w:val="24"/>
          <w:szCs w:val="24"/>
        </w:rPr>
        <w:t xml:space="preserve">(NOTE: </w:t>
      </w:r>
      <w:r w:rsidR="00413433" w:rsidRPr="001E5027">
        <w:rPr>
          <w:rFonts w:ascii="Franklin Gothic Book" w:hAnsi="Franklin Gothic Book" w:cs="Arial"/>
          <w:sz w:val="24"/>
          <w:szCs w:val="24"/>
        </w:rPr>
        <w:t xml:space="preserve">Any gift other than a modest token of nominal value should be courteously but firmly declined, and should be reported to </w:t>
      </w:r>
      <w:r w:rsidR="00413433" w:rsidRPr="001E5027">
        <w:rPr>
          <w:rFonts w:ascii="Franklin Gothic Book" w:hAnsi="Franklin Gothic Book" w:cs="Arial"/>
          <w:sz w:val="24"/>
          <w:szCs w:val="24"/>
          <w:highlight w:val="yellow"/>
        </w:rPr>
        <w:t>[insert details</w:t>
      </w:r>
      <w:r w:rsidR="00DF6DBC" w:rsidRPr="001E5027">
        <w:rPr>
          <w:rFonts w:ascii="Franklin Gothic Book" w:hAnsi="Franklin Gothic Book" w:cs="Arial"/>
          <w:sz w:val="24"/>
          <w:szCs w:val="24"/>
          <w:highlight w:val="yellow"/>
        </w:rPr>
        <w:t>/title</w:t>
      </w:r>
      <w:r w:rsidR="00413433" w:rsidRPr="001E5027">
        <w:rPr>
          <w:rFonts w:ascii="Franklin Gothic Book" w:hAnsi="Franklin Gothic Book" w:cs="Arial"/>
          <w:sz w:val="24"/>
          <w:szCs w:val="24"/>
          <w:highlight w:val="yellow"/>
        </w:rPr>
        <w:t xml:space="preserve"> of appropriate member of charity’s personnel]</w:t>
      </w:r>
      <w:r w:rsidR="00413433" w:rsidRPr="001E5027">
        <w:rPr>
          <w:rFonts w:ascii="Franklin Gothic Book" w:hAnsi="Franklin Gothic Book" w:cs="Arial"/>
          <w:sz w:val="24"/>
          <w:szCs w:val="24"/>
        </w:rPr>
        <w:t xml:space="preserve">. Gifts or hospitality that are generally considered as common business or social courtesies are acceptable only as long as they are reasonable in type, frequency and value. If any doubt arises as to what constitutes a modest token, employees may seek guidance from </w:t>
      </w:r>
      <w:r w:rsidR="00413433" w:rsidRPr="001E5027">
        <w:rPr>
          <w:rFonts w:ascii="Franklin Gothic Book" w:hAnsi="Franklin Gothic Book" w:cs="Arial"/>
          <w:sz w:val="24"/>
          <w:szCs w:val="24"/>
          <w:highlight w:val="yellow"/>
        </w:rPr>
        <w:t>[insert details</w:t>
      </w:r>
      <w:r w:rsidR="00DF6DBC" w:rsidRPr="001E5027">
        <w:rPr>
          <w:rFonts w:ascii="Franklin Gothic Book" w:hAnsi="Franklin Gothic Book" w:cs="Arial"/>
          <w:sz w:val="24"/>
          <w:szCs w:val="24"/>
          <w:highlight w:val="yellow"/>
        </w:rPr>
        <w:t>/title</w:t>
      </w:r>
      <w:r w:rsidR="00413433" w:rsidRPr="001E5027">
        <w:rPr>
          <w:rFonts w:ascii="Franklin Gothic Book" w:hAnsi="Franklin Gothic Book" w:cs="Arial"/>
          <w:sz w:val="24"/>
          <w:szCs w:val="24"/>
          <w:highlight w:val="yellow"/>
        </w:rPr>
        <w:t xml:space="preserve"> of appropriate member of charity’s personnel]</w:t>
      </w:r>
      <w:r w:rsidR="00413433" w:rsidRPr="001E5027">
        <w:rPr>
          <w:rFonts w:ascii="Franklin Gothic Book" w:hAnsi="Franklin Gothic Book" w:cs="Arial"/>
          <w:sz w:val="24"/>
          <w:szCs w:val="24"/>
        </w:rPr>
        <w:t>.</w:t>
      </w:r>
      <w:r w:rsidR="00F22D4D" w:rsidRPr="001E5027">
        <w:rPr>
          <w:rFonts w:ascii="Franklin Gothic Book" w:hAnsi="Franklin Gothic Book" w:cs="Arial"/>
          <w:sz w:val="24"/>
          <w:szCs w:val="24"/>
        </w:rPr>
        <w:t>)</w:t>
      </w:r>
    </w:p>
    <w:p w14:paraId="1D0907A0" w14:textId="77777777" w:rsidR="0083212A" w:rsidRPr="001E5027" w:rsidRDefault="0083212A" w:rsidP="0083212A">
      <w:pPr>
        <w:pStyle w:val="ListParagraph"/>
        <w:spacing w:line="360" w:lineRule="auto"/>
        <w:rPr>
          <w:rFonts w:ascii="Franklin Gothic Book" w:hAnsi="Franklin Gothic Book" w:cs="Arial"/>
          <w:sz w:val="24"/>
          <w:szCs w:val="24"/>
        </w:rPr>
      </w:pPr>
    </w:p>
    <w:p w14:paraId="1B2F183E" w14:textId="3872AF14" w:rsidR="000E4E3B" w:rsidRPr="001E5027" w:rsidRDefault="00A43CB6" w:rsidP="003E3E8D">
      <w:pPr>
        <w:spacing w:line="360" w:lineRule="auto"/>
        <w:rPr>
          <w:rFonts w:ascii="Franklin Gothic Book" w:hAnsi="Franklin Gothic Book" w:cs="Arial"/>
          <w:sz w:val="24"/>
          <w:szCs w:val="24"/>
        </w:rPr>
      </w:pPr>
      <w:r w:rsidRPr="001E5027">
        <w:rPr>
          <w:rFonts w:ascii="Franklin Gothic Book" w:hAnsi="Franklin Gothic Book" w:cs="Arial"/>
          <w:sz w:val="24"/>
          <w:szCs w:val="24"/>
        </w:rPr>
        <w:t>Where an employee is found to be in breach of the standards outlined in this Code of Conduct</w:t>
      </w:r>
      <w:r w:rsidR="0081191E" w:rsidRPr="001E5027">
        <w:rPr>
          <w:rFonts w:ascii="Franklin Gothic Book" w:hAnsi="Franklin Gothic Book" w:cs="Arial"/>
          <w:sz w:val="24"/>
          <w:szCs w:val="24"/>
        </w:rPr>
        <w:t>,</w:t>
      </w:r>
      <w:r w:rsidR="00FB2ED3" w:rsidRPr="001E5027">
        <w:rPr>
          <w:rFonts w:ascii="Franklin Gothic Book" w:hAnsi="Franklin Gothic Book" w:cs="Arial"/>
          <w:sz w:val="24"/>
          <w:szCs w:val="24"/>
        </w:rPr>
        <w:t xml:space="preserve"> </w:t>
      </w:r>
      <w:r w:rsidR="00AC5424" w:rsidRPr="001E5027">
        <w:rPr>
          <w:rFonts w:ascii="Franklin Gothic Book" w:hAnsi="Franklin Gothic Book" w:cs="Arial"/>
          <w:sz w:val="24"/>
          <w:szCs w:val="24"/>
        </w:rPr>
        <w:t xml:space="preserve">this </w:t>
      </w:r>
      <w:r w:rsidR="00F02962" w:rsidRPr="001E5027">
        <w:rPr>
          <w:rFonts w:ascii="Franklin Gothic Book" w:hAnsi="Franklin Gothic Book" w:cs="Arial"/>
          <w:sz w:val="24"/>
          <w:szCs w:val="24"/>
        </w:rPr>
        <w:t>may</w:t>
      </w:r>
      <w:r w:rsidR="00C65BDD" w:rsidRPr="001E5027">
        <w:rPr>
          <w:rFonts w:ascii="Franklin Gothic Book" w:hAnsi="Franklin Gothic Book" w:cs="Arial"/>
          <w:sz w:val="24"/>
          <w:szCs w:val="24"/>
        </w:rPr>
        <w:t xml:space="preserve"> result in </w:t>
      </w:r>
      <w:r w:rsidR="00B469A6" w:rsidRPr="001E5027">
        <w:rPr>
          <w:rFonts w:ascii="Franklin Gothic Book" w:hAnsi="Franklin Gothic Book" w:cs="Arial"/>
          <w:sz w:val="24"/>
          <w:szCs w:val="24"/>
        </w:rPr>
        <w:t>disciplinary action</w:t>
      </w:r>
      <w:r w:rsidR="00AC5424" w:rsidRPr="001E5027">
        <w:rPr>
          <w:rFonts w:ascii="Franklin Gothic Book" w:hAnsi="Franklin Gothic Book" w:cs="Arial"/>
          <w:sz w:val="24"/>
          <w:szCs w:val="24"/>
        </w:rPr>
        <w:t xml:space="preserve"> </w:t>
      </w:r>
      <w:r w:rsidR="0094019E" w:rsidRPr="001E5027">
        <w:rPr>
          <w:rFonts w:ascii="Franklin Gothic Book" w:hAnsi="Franklin Gothic Book" w:cs="Arial"/>
          <w:sz w:val="24"/>
          <w:szCs w:val="24"/>
        </w:rPr>
        <w:t xml:space="preserve">up to and including dismissal in accordance with </w:t>
      </w:r>
      <w:r w:rsidR="0094019E" w:rsidRPr="001E5027">
        <w:rPr>
          <w:rFonts w:ascii="Franklin Gothic Book" w:hAnsi="Franklin Gothic Book" w:cs="Arial"/>
          <w:sz w:val="24"/>
          <w:szCs w:val="24"/>
          <w:highlight w:val="yellow"/>
        </w:rPr>
        <w:t>[</w:t>
      </w:r>
      <w:r w:rsidR="007E23C9">
        <w:rPr>
          <w:rFonts w:ascii="Franklin Gothic Book" w:hAnsi="Franklin Gothic Book" w:cs="Arial"/>
          <w:sz w:val="24"/>
          <w:szCs w:val="24"/>
          <w:highlight w:val="yellow"/>
        </w:rPr>
        <w:t xml:space="preserve">insert </w:t>
      </w:r>
      <w:r w:rsidR="0094019E" w:rsidRPr="001E5027">
        <w:rPr>
          <w:rFonts w:ascii="Franklin Gothic Book" w:hAnsi="Franklin Gothic Book" w:cs="Arial"/>
          <w:sz w:val="24"/>
          <w:szCs w:val="24"/>
          <w:highlight w:val="yellow"/>
        </w:rPr>
        <w:t>charity name]</w:t>
      </w:r>
      <w:r w:rsidR="0094019E" w:rsidRPr="001E5027">
        <w:rPr>
          <w:rFonts w:ascii="Franklin Gothic Book" w:hAnsi="Franklin Gothic Book" w:cs="Arial"/>
          <w:sz w:val="24"/>
          <w:szCs w:val="24"/>
        </w:rPr>
        <w:t>’s disciplinary procedure.</w:t>
      </w:r>
    </w:p>
    <w:p w14:paraId="78C1BA6B" w14:textId="42D5FE5C" w:rsidR="008D7333" w:rsidRPr="001E5027" w:rsidRDefault="008D7333" w:rsidP="008D7333">
      <w:pPr>
        <w:spacing w:line="360" w:lineRule="auto"/>
        <w:rPr>
          <w:rFonts w:ascii="Franklin Gothic Book" w:hAnsi="Franklin Gothic Book" w:cs="Arial"/>
          <w:sz w:val="24"/>
          <w:szCs w:val="24"/>
        </w:rPr>
      </w:pPr>
      <w:r w:rsidRPr="001E5027">
        <w:rPr>
          <w:rFonts w:ascii="Franklin Gothic Book" w:hAnsi="Franklin Gothic Book" w:cs="Arial"/>
          <w:sz w:val="24"/>
          <w:szCs w:val="24"/>
        </w:rPr>
        <w:t xml:space="preserve">The board of charity trustees will review the Code of Conduct for employees at 3-year intervals or as appropriate. The </w:t>
      </w:r>
      <w:r w:rsidRPr="001E5027">
        <w:rPr>
          <w:rFonts w:ascii="Franklin Gothic Book" w:hAnsi="Franklin Gothic Book" w:cs="Arial"/>
          <w:sz w:val="24"/>
          <w:szCs w:val="24"/>
          <w:highlight w:val="yellow"/>
        </w:rPr>
        <w:t xml:space="preserve">[insert </w:t>
      </w:r>
      <w:r w:rsidR="00413433" w:rsidRPr="001E5027">
        <w:rPr>
          <w:rFonts w:ascii="Franklin Gothic Book" w:hAnsi="Franklin Gothic Book" w:cs="Arial"/>
          <w:sz w:val="24"/>
          <w:szCs w:val="24"/>
          <w:highlight w:val="yellow"/>
        </w:rPr>
        <w:t>details</w:t>
      </w:r>
      <w:r w:rsidR="00DF6DBC" w:rsidRPr="001E5027">
        <w:rPr>
          <w:rFonts w:ascii="Franklin Gothic Book" w:hAnsi="Franklin Gothic Book" w:cs="Arial"/>
          <w:sz w:val="24"/>
          <w:szCs w:val="24"/>
          <w:highlight w:val="yellow"/>
        </w:rPr>
        <w:t>/title</w:t>
      </w:r>
      <w:r w:rsidR="00413433" w:rsidRPr="001E5027">
        <w:rPr>
          <w:rFonts w:ascii="Franklin Gothic Book" w:hAnsi="Franklin Gothic Book" w:cs="Arial"/>
          <w:sz w:val="24"/>
          <w:szCs w:val="24"/>
          <w:highlight w:val="yellow"/>
        </w:rPr>
        <w:t xml:space="preserve"> of </w:t>
      </w:r>
      <w:r w:rsidRPr="001E5027">
        <w:rPr>
          <w:rFonts w:ascii="Franklin Gothic Book" w:hAnsi="Franklin Gothic Book" w:cs="Arial"/>
          <w:sz w:val="24"/>
          <w:szCs w:val="24"/>
          <w:highlight w:val="yellow"/>
        </w:rPr>
        <w:t xml:space="preserve">appropriate member of charity’s </w:t>
      </w:r>
      <w:r w:rsidRPr="001E5027">
        <w:rPr>
          <w:rFonts w:ascii="Franklin Gothic Book" w:hAnsi="Franklin Gothic Book" w:cs="Arial"/>
          <w:sz w:val="24"/>
          <w:szCs w:val="24"/>
          <w:highlight w:val="yellow"/>
        </w:rPr>
        <w:lastRenderedPageBreak/>
        <w:t>personnel]</w:t>
      </w:r>
      <w:r w:rsidRPr="001E5027">
        <w:rPr>
          <w:rFonts w:ascii="Franklin Gothic Book" w:hAnsi="Franklin Gothic Book" w:cs="Arial"/>
          <w:sz w:val="24"/>
          <w:szCs w:val="24"/>
        </w:rPr>
        <w:t xml:space="preserve"> is responsible for ensuring that this policy is implemented effectively. All other staff and volunteers, including charity trustees, are expected to facilitate this process.</w:t>
      </w:r>
    </w:p>
    <w:p w14:paraId="3B19880B" w14:textId="77777777" w:rsidR="008D7333" w:rsidRPr="001E5027" w:rsidRDefault="008D7333" w:rsidP="003E3E8D">
      <w:pPr>
        <w:spacing w:line="360" w:lineRule="auto"/>
        <w:rPr>
          <w:rFonts w:ascii="Franklin Gothic Book" w:hAnsi="Franklin Gothic Book" w:cs="Arial"/>
          <w:sz w:val="24"/>
          <w:szCs w:val="24"/>
        </w:rPr>
      </w:pPr>
    </w:p>
    <w:p w14:paraId="5D84DA7F" w14:textId="77777777" w:rsidR="003E3E8D" w:rsidRPr="001E5027" w:rsidRDefault="003E3E8D" w:rsidP="003E3E8D">
      <w:pPr>
        <w:spacing w:line="360" w:lineRule="auto"/>
        <w:rPr>
          <w:rFonts w:ascii="Franklin Gothic Book" w:hAnsi="Franklin Gothic Book" w:cs="Arial"/>
          <w:sz w:val="24"/>
          <w:szCs w:val="24"/>
        </w:rPr>
      </w:pPr>
    </w:p>
    <w:p w14:paraId="4CBF256F" w14:textId="77777777" w:rsidR="003E3E8D" w:rsidRPr="001E5027" w:rsidRDefault="003E3E8D" w:rsidP="003E3E8D">
      <w:pPr>
        <w:spacing w:line="360" w:lineRule="auto"/>
        <w:rPr>
          <w:rFonts w:ascii="Franklin Gothic Book" w:hAnsi="Franklin Gothic Book" w:cs="Arial"/>
          <w:sz w:val="24"/>
          <w:szCs w:val="24"/>
        </w:rPr>
      </w:pPr>
      <w:r w:rsidRPr="001E5027">
        <w:rPr>
          <w:rFonts w:ascii="Franklin Gothic Book" w:hAnsi="Franklin Gothic Book" w:cs="Arial"/>
          <w:sz w:val="24"/>
          <w:szCs w:val="24"/>
        </w:rPr>
        <w:t>Signed . . . . . . . . . . . . . . . . . . . . . . . . . . . . . . . . . . .</w:t>
      </w:r>
    </w:p>
    <w:p w14:paraId="5C0BF15C" w14:textId="77777777" w:rsidR="003E3E8D" w:rsidRPr="001E5027" w:rsidRDefault="003E3E8D" w:rsidP="003E3E8D">
      <w:pPr>
        <w:spacing w:line="360" w:lineRule="auto"/>
        <w:rPr>
          <w:rFonts w:ascii="Franklin Gothic Book" w:hAnsi="Franklin Gothic Book" w:cs="Arial"/>
          <w:sz w:val="24"/>
          <w:szCs w:val="24"/>
        </w:rPr>
      </w:pPr>
    </w:p>
    <w:p w14:paraId="51372EB0" w14:textId="77777777" w:rsidR="003E3E8D" w:rsidRPr="001E5027" w:rsidRDefault="003E3E8D" w:rsidP="003E3E8D">
      <w:pPr>
        <w:spacing w:line="360" w:lineRule="auto"/>
        <w:rPr>
          <w:rFonts w:ascii="Franklin Gothic Book" w:hAnsi="Franklin Gothic Book" w:cs="Arial"/>
          <w:sz w:val="24"/>
          <w:szCs w:val="24"/>
        </w:rPr>
      </w:pPr>
      <w:r w:rsidRPr="001E5027">
        <w:rPr>
          <w:rFonts w:ascii="Franklin Gothic Book" w:hAnsi="Franklin Gothic Book" w:cs="Arial"/>
          <w:sz w:val="24"/>
          <w:szCs w:val="24"/>
        </w:rPr>
        <w:t>Name . . . . . . . . . . . . . . . . . . . . . . . . . . . . . . . . . . .</w:t>
      </w:r>
    </w:p>
    <w:p w14:paraId="4D06EEBA" w14:textId="77777777" w:rsidR="003E3E8D" w:rsidRPr="001E5027" w:rsidRDefault="003E3E8D" w:rsidP="003E3E8D">
      <w:pPr>
        <w:spacing w:line="360" w:lineRule="auto"/>
        <w:rPr>
          <w:rFonts w:ascii="Franklin Gothic Book" w:hAnsi="Franklin Gothic Book" w:cs="Arial"/>
          <w:sz w:val="24"/>
          <w:szCs w:val="24"/>
        </w:rPr>
      </w:pPr>
    </w:p>
    <w:p w14:paraId="1E0138C7" w14:textId="453B8BD6" w:rsidR="003E3E8D" w:rsidRPr="001E5027" w:rsidRDefault="003E3E8D" w:rsidP="003E3E8D">
      <w:pPr>
        <w:spacing w:line="360" w:lineRule="auto"/>
        <w:rPr>
          <w:rFonts w:ascii="Franklin Gothic Book" w:hAnsi="Franklin Gothic Book" w:cs="Arial"/>
          <w:sz w:val="24"/>
          <w:szCs w:val="24"/>
        </w:rPr>
      </w:pPr>
      <w:r w:rsidRPr="001E5027">
        <w:rPr>
          <w:rFonts w:ascii="Franklin Gothic Book" w:hAnsi="Franklin Gothic Book" w:cs="Arial"/>
          <w:sz w:val="24"/>
          <w:szCs w:val="24"/>
        </w:rPr>
        <w:t>Date . . . . . . . . . . . . . . . . . . . . . . . . . . . . . . . . . . . .</w:t>
      </w:r>
    </w:p>
    <w:p w14:paraId="18707047" w14:textId="2C901DF9" w:rsidR="001E5027" w:rsidRDefault="001E5027" w:rsidP="003E3E8D">
      <w:pPr>
        <w:spacing w:line="360" w:lineRule="auto"/>
        <w:rPr>
          <w:rFonts w:ascii="Arial" w:hAnsi="Arial" w:cs="Arial"/>
          <w:sz w:val="24"/>
          <w:szCs w:val="24"/>
        </w:rPr>
      </w:pPr>
    </w:p>
    <w:p w14:paraId="2FDAAC8E" w14:textId="731A87EB" w:rsidR="001E5027" w:rsidRDefault="001E5027" w:rsidP="003E3E8D">
      <w:pPr>
        <w:spacing w:line="360" w:lineRule="auto"/>
        <w:rPr>
          <w:rFonts w:ascii="Arial" w:hAnsi="Arial" w:cs="Arial"/>
          <w:sz w:val="24"/>
          <w:szCs w:val="24"/>
        </w:rPr>
      </w:pPr>
    </w:p>
    <w:p w14:paraId="5BDD3562" w14:textId="11CE40CF" w:rsidR="001E5027" w:rsidRDefault="001E5027" w:rsidP="003E3E8D">
      <w:pPr>
        <w:spacing w:line="360" w:lineRule="auto"/>
        <w:rPr>
          <w:rFonts w:ascii="Arial" w:hAnsi="Arial" w:cs="Arial"/>
          <w:sz w:val="24"/>
          <w:szCs w:val="24"/>
        </w:rPr>
      </w:pPr>
    </w:p>
    <w:p w14:paraId="3098FF58" w14:textId="7888AB02" w:rsidR="00F46381" w:rsidRDefault="00F46381" w:rsidP="003E3E8D">
      <w:pPr>
        <w:spacing w:line="360" w:lineRule="auto"/>
        <w:rPr>
          <w:rFonts w:ascii="Arial" w:hAnsi="Arial" w:cs="Arial"/>
          <w:sz w:val="24"/>
          <w:szCs w:val="24"/>
        </w:rPr>
      </w:pPr>
    </w:p>
    <w:p w14:paraId="2E1555FA" w14:textId="77777777" w:rsidR="00F46381" w:rsidRDefault="00F46381" w:rsidP="003E3E8D">
      <w:pPr>
        <w:spacing w:line="360" w:lineRule="auto"/>
        <w:rPr>
          <w:rFonts w:ascii="Arial" w:hAnsi="Arial" w:cs="Arial"/>
          <w:sz w:val="24"/>
          <w:szCs w:val="24"/>
        </w:rPr>
      </w:pPr>
    </w:p>
    <w:p w14:paraId="4B558E85" w14:textId="77777777" w:rsidR="00F46381" w:rsidRDefault="00F46381" w:rsidP="001E5027">
      <w:pPr>
        <w:widowControl w:val="0"/>
        <w:autoSpaceDE w:val="0"/>
        <w:autoSpaceDN w:val="0"/>
        <w:spacing w:after="0" w:line="360" w:lineRule="auto"/>
        <w:ind w:right="82"/>
        <w:jc w:val="both"/>
        <w:rPr>
          <w:rFonts w:ascii="Franklin Gothic Book" w:eastAsia="Trebuchet MS" w:hAnsi="Franklin Gothic Book" w:cs="Trebuchet MS"/>
          <w:b/>
          <w:sz w:val="20"/>
          <w:szCs w:val="20"/>
          <w:lang w:eastAsia="en-IE" w:bidi="en-IE"/>
        </w:rPr>
      </w:pPr>
    </w:p>
    <w:p w14:paraId="13804F4C" w14:textId="77777777" w:rsidR="00F46381" w:rsidRDefault="00F46381" w:rsidP="001E5027">
      <w:pPr>
        <w:widowControl w:val="0"/>
        <w:autoSpaceDE w:val="0"/>
        <w:autoSpaceDN w:val="0"/>
        <w:spacing w:after="0" w:line="360" w:lineRule="auto"/>
        <w:ind w:right="82"/>
        <w:jc w:val="both"/>
        <w:rPr>
          <w:rFonts w:ascii="Franklin Gothic Book" w:eastAsia="Trebuchet MS" w:hAnsi="Franklin Gothic Book" w:cs="Trebuchet MS"/>
          <w:b/>
          <w:sz w:val="20"/>
          <w:szCs w:val="20"/>
          <w:lang w:eastAsia="en-IE" w:bidi="en-IE"/>
        </w:rPr>
      </w:pPr>
    </w:p>
    <w:p w14:paraId="004E8B0D" w14:textId="77777777" w:rsidR="00F46381" w:rsidRDefault="00F46381" w:rsidP="001E5027">
      <w:pPr>
        <w:widowControl w:val="0"/>
        <w:autoSpaceDE w:val="0"/>
        <w:autoSpaceDN w:val="0"/>
        <w:spacing w:after="0" w:line="360" w:lineRule="auto"/>
        <w:ind w:right="82"/>
        <w:jc w:val="both"/>
        <w:rPr>
          <w:rFonts w:ascii="Franklin Gothic Book" w:eastAsia="Trebuchet MS" w:hAnsi="Franklin Gothic Book" w:cs="Trebuchet MS"/>
          <w:b/>
          <w:sz w:val="20"/>
          <w:szCs w:val="20"/>
          <w:lang w:eastAsia="en-IE" w:bidi="en-IE"/>
        </w:rPr>
      </w:pPr>
    </w:p>
    <w:p w14:paraId="51AD219B" w14:textId="77777777" w:rsidR="00DA49B7" w:rsidRDefault="00DA49B7" w:rsidP="001E5027">
      <w:pPr>
        <w:widowControl w:val="0"/>
        <w:autoSpaceDE w:val="0"/>
        <w:autoSpaceDN w:val="0"/>
        <w:spacing w:after="0" w:line="360" w:lineRule="auto"/>
        <w:ind w:right="82"/>
        <w:jc w:val="both"/>
        <w:rPr>
          <w:rFonts w:ascii="Franklin Gothic Book" w:eastAsia="Trebuchet MS" w:hAnsi="Franklin Gothic Book" w:cs="Trebuchet MS"/>
          <w:b/>
          <w:sz w:val="20"/>
          <w:szCs w:val="20"/>
          <w:lang w:eastAsia="en-IE" w:bidi="en-IE"/>
        </w:rPr>
      </w:pPr>
    </w:p>
    <w:p w14:paraId="65D8D4CC" w14:textId="77777777" w:rsidR="00DA49B7" w:rsidRDefault="00DA49B7" w:rsidP="001E5027">
      <w:pPr>
        <w:widowControl w:val="0"/>
        <w:autoSpaceDE w:val="0"/>
        <w:autoSpaceDN w:val="0"/>
        <w:spacing w:after="0" w:line="360" w:lineRule="auto"/>
        <w:ind w:right="82"/>
        <w:jc w:val="both"/>
        <w:rPr>
          <w:rFonts w:ascii="Franklin Gothic Book" w:eastAsia="Trebuchet MS" w:hAnsi="Franklin Gothic Book" w:cs="Trebuchet MS"/>
          <w:b/>
          <w:sz w:val="20"/>
          <w:szCs w:val="20"/>
          <w:lang w:eastAsia="en-IE" w:bidi="en-IE"/>
        </w:rPr>
      </w:pPr>
    </w:p>
    <w:p w14:paraId="295B4CBC" w14:textId="77777777" w:rsidR="00DA49B7" w:rsidRDefault="00DA49B7" w:rsidP="001E5027">
      <w:pPr>
        <w:widowControl w:val="0"/>
        <w:autoSpaceDE w:val="0"/>
        <w:autoSpaceDN w:val="0"/>
        <w:spacing w:after="0" w:line="360" w:lineRule="auto"/>
        <w:ind w:right="82"/>
        <w:jc w:val="both"/>
        <w:rPr>
          <w:rFonts w:ascii="Franklin Gothic Book" w:eastAsia="Trebuchet MS" w:hAnsi="Franklin Gothic Book" w:cs="Trebuchet MS"/>
          <w:b/>
          <w:sz w:val="20"/>
          <w:szCs w:val="20"/>
          <w:lang w:eastAsia="en-IE" w:bidi="en-IE"/>
        </w:rPr>
      </w:pPr>
    </w:p>
    <w:p w14:paraId="395362EE" w14:textId="66313602" w:rsidR="001E5027" w:rsidRPr="001E5027" w:rsidRDefault="001E5027" w:rsidP="001E5027">
      <w:pPr>
        <w:widowControl w:val="0"/>
        <w:autoSpaceDE w:val="0"/>
        <w:autoSpaceDN w:val="0"/>
        <w:spacing w:after="0" w:line="360" w:lineRule="auto"/>
        <w:ind w:right="82"/>
        <w:jc w:val="both"/>
        <w:rPr>
          <w:rFonts w:ascii="Franklin Gothic Book" w:eastAsia="Trebuchet MS" w:hAnsi="Franklin Gothic Book" w:cs="Trebuchet MS"/>
          <w:b/>
          <w:sz w:val="20"/>
          <w:szCs w:val="20"/>
          <w:lang w:eastAsia="en-IE" w:bidi="en-IE"/>
        </w:rPr>
      </w:pPr>
      <w:r w:rsidRPr="001E5027">
        <w:rPr>
          <w:rFonts w:ascii="Franklin Gothic Book" w:eastAsia="Trebuchet MS" w:hAnsi="Franklin Gothic Book" w:cs="Trebuchet MS"/>
          <w:b/>
          <w:sz w:val="20"/>
          <w:szCs w:val="20"/>
          <w:lang w:eastAsia="en-IE" w:bidi="en-IE"/>
        </w:rPr>
        <w:t xml:space="preserve">Legal Disclaimer: </w:t>
      </w:r>
    </w:p>
    <w:p w14:paraId="4F072066" w14:textId="77777777" w:rsidR="001E5027" w:rsidRPr="001E5027" w:rsidRDefault="001E5027" w:rsidP="001E5027">
      <w:pPr>
        <w:widowControl w:val="0"/>
        <w:autoSpaceDE w:val="0"/>
        <w:autoSpaceDN w:val="0"/>
        <w:spacing w:after="0" w:line="360" w:lineRule="auto"/>
        <w:ind w:right="82"/>
        <w:jc w:val="both"/>
        <w:rPr>
          <w:rFonts w:ascii="Franklin Gothic Book" w:eastAsia="Trebuchet MS" w:hAnsi="Franklin Gothic Book" w:cs="Trebuchet MS"/>
          <w:sz w:val="20"/>
          <w:szCs w:val="20"/>
          <w:lang w:eastAsia="en-IE" w:bidi="en-IE"/>
        </w:rPr>
      </w:pPr>
      <w:r w:rsidRPr="001E5027">
        <w:rPr>
          <w:rFonts w:ascii="Franklin Gothic Book" w:eastAsia="Trebuchet MS" w:hAnsi="Franklin Gothic Book" w:cs="Trebuchet MS"/>
          <w:sz w:val="20"/>
          <w:szCs w:val="20"/>
          <w:lang w:eastAsia="en-IE" w:bidi="en-IE"/>
        </w:rPr>
        <w:t>This document is issued by the Charities Regulator under section 14(1)(i) of the Charities Act 2009, to encourage and facilitate the better administration and management of charitable organisations. It is published as part of a suite of guidance, intended to provide support to charity trustees to meet their legal duties, by putting in place systems, processes and policies which ensure charities are managed in an effective, efficient, accountable and transparent way.</w:t>
      </w:r>
    </w:p>
    <w:p w14:paraId="5F72BE06" w14:textId="77777777" w:rsidR="001E5027" w:rsidRPr="001E5027" w:rsidRDefault="001E5027" w:rsidP="001E5027">
      <w:pPr>
        <w:widowControl w:val="0"/>
        <w:autoSpaceDE w:val="0"/>
        <w:autoSpaceDN w:val="0"/>
        <w:spacing w:after="0" w:line="360" w:lineRule="auto"/>
        <w:ind w:right="82"/>
        <w:jc w:val="both"/>
        <w:rPr>
          <w:rFonts w:ascii="Franklin Gothic Book" w:eastAsia="Trebuchet MS" w:hAnsi="Franklin Gothic Book" w:cs="Trebuchet MS"/>
          <w:sz w:val="20"/>
          <w:szCs w:val="20"/>
          <w:lang w:eastAsia="en-IE" w:bidi="en-IE"/>
        </w:rPr>
      </w:pPr>
    </w:p>
    <w:p w14:paraId="0AFB6C69" w14:textId="658C5744" w:rsidR="001E5027" w:rsidRPr="003E3E8D" w:rsidRDefault="001E5027" w:rsidP="00F215A8">
      <w:pPr>
        <w:widowControl w:val="0"/>
        <w:autoSpaceDE w:val="0"/>
        <w:autoSpaceDN w:val="0"/>
        <w:spacing w:after="0" w:line="360" w:lineRule="auto"/>
        <w:ind w:right="82"/>
        <w:jc w:val="both"/>
        <w:rPr>
          <w:rFonts w:ascii="Arial" w:hAnsi="Arial" w:cs="Arial"/>
          <w:sz w:val="24"/>
          <w:szCs w:val="24"/>
        </w:rPr>
      </w:pPr>
      <w:r w:rsidRPr="001E5027">
        <w:rPr>
          <w:rFonts w:ascii="Franklin Gothic Book" w:eastAsia="Trebuchet MS" w:hAnsi="Franklin Gothic Book" w:cs="Trebuchet MS"/>
          <w:sz w:val="20"/>
          <w:szCs w:val="20"/>
          <w:lang w:eastAsia="en-IE" w:bidi="en-IE"/>
        </w:rPr>
        <w:t xml:space="preserve">This document is not, nor is it intended to be, a definitive statement of the law and it does not constitute legal advice. This document is not a substitute for professional advice from an appropriately qualified source. The Charities Regulator recommends that charity trustees consult their governing document or obtain their own independent legal advice where necessary. The Charities Regulator accepts no responsibility or liability for any errors, inaccuracies or omissions in this document. </w:t>
      </w:r>
    </w:p>
    <w:sectPr w:rsidR="001E5027" w:rsidRPr="003E3E8D">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A76243" w14:textId="77777777" w:rsidR="004B19A6" w:rsidRDefault="004B19A6" w:rsidP="00AC5424">
      <w:pPr>
        <w:spacing w:after="0" w:line="240" w:lineRule="auto"/>
      </w:pPr>
      <w:r>
        <w:separator/>
      </w:r>
    </w:p>
  </w:endnote>
  <w:endnote w:type="continuationSeparator" w:id="0">
    <w:p w14:paraId="12D14790" w14:textId="77777777" w:rsidR="004B19A6" w:rsidRDefault="004B19A6" w:rsidP="00AC5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Franklin Gothic Book">
    <w:panose1 w:val="020B0503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FranklinGothicURW-Boo">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77D05" w14:textId="4D1B3292" w:rsidR="00F46381" w:rsidRPr="00416F94" w:rsidRDefault="00F46381" w:rsidP="00F46381">
    <w:pPr>
      <w:pStyle w:val="Footer"/>
    </w:pPr>
    <w:r w:rsidRPr="00416F94">
      <w:rPr>
        <w:rFonts w:ascii="FranklinGothicURW-Boo" w:hAnsi="FranklinGothicURW-Boo" w:cs="FranklinGothicURW-Boo"/>
        <w:sz w:val="14"/>
        <w:szCs w:val="14"/>
      </w:rPr>
      <w:t xml:space="preserve">Charities </w:t>
    </w:r>
    <w:r w:rsidRPr="00F215A8">
      <w:rPr>
        <w:rFonts w:ascii="Franklin Gothic Book" w:hAnsi="Franklin Gothic Book" w:cs="FranklinGothicURW-Boo"/>
        <w:sz w:val="14"/>
        <w:szCs w:val="14"/>
      </w:rPr>
      <w:t xml:space="preserve">Regulator </w:t>
    </w:r>
    <w:r w:rsidR="00D43CB4" w:rsidRPr="00F215A8">
      <w:rPr>
        <w:rFonts w:ascii="Franklin Gothic Book" w:hAnsi="Franklin Gothic Book" w:cs="Tahoma"/>
        <w:color w:val="000000"/>
        <w:sz w:val="14"/>
        <w:szCs w:val="14"/>
      </w:rPr>
      <w:t>SE GLS 8.2.1 018</w:t>
    </w:r>
    <w:r>
      <w:rPr>
        <w:rFonts w:ascii="FranklinGothicURW-Boo" w:hAnsi="FranklinGothicURW-Boo" w:cs="FranklinGothicURW-Boo"/>
        <w:sz w:val="14"/>
        <w:szCs w:val="14"/>
      </w:rPr>
      <w:t xml:space="preserve"> </w:t>
    </w:r>
    <w:r w:rsidRPr="00416F94">
      <w:rPr>
        <w:rFonts w:ascii="FranklinGothicURW-Boo" w:hAnsi="FranklinGothicURW-Boo" w:cs="FranklinGothicURW-Boo"/>
        <w:sz w:val="14"/>
        <w:szCs w:val="14"/>
      </w:rPr>
      <w:t>Rev 000 Governance Code –</w:t>
    </w:r>
    <w:r>
      <w:rPr>
        <w:rFonts w:ascii="FranklinGothicURW-Boo" w:hAnsi="FranklinGothicURW-Boo" w:cs="FranklinGothicURW-Boo"/>
        <w:sz w:val="14"/>
        <w:szCs w:val="14"/>
      </w:rPr>
      <w:t xml:space="preserve"> </w:t>
    </w:r>
    <w:r w:rsidRPr="00D43CB4">
      <w:rPr>
        <w:rFonts w:ascii="FranklinGothicURW-Boo" w:hAnsi="FranklinGothicURW-Boo" w:cs="FranklinGothicURW-Boo"/>
        <w:i/>
        <w:sz w:val="14"/>
        <w:szCs w:val="14"/>
      </w:rPr>
      <w:t xml:space="preserve">Sample Code of Conduct for </w:t>
    </w:r>
    <w:r w:rsidR="00FE2ED6">
      <w:rPr>
        <w:rFonts w:ascii="FranklinGothicURW-Boo" w:hAnsi="FranklinGothicURW-Boo" w:cs="FranklinGothicURW-Boo"/>
        <w:i/>
        <w:sz w:val="14"/>
        <w:szCs w:val="14"/>
      </w:rPr>
      <w:t>Employees</w:t>
    </w:r>
  </w:p>
  <w:p w14:paraId="6D33E426" w14:textId="77777777" w:rsidR="00F46381" w:rsidRDefault="00F463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886B8B" w14:textId="77777777" w:rsidR="004B19A6" w:rsidRDefault="004B19A6" w:rsidP="00AC5424">
      <w:pPr>
        <w:spacing w:after="0" w:line="240" w:lineRule="auto"/>
      </w:pPr>
      <w:r>
        <w:separator/>
      </w:r>
    </w:p>
  </w:footnote>
  <w:footnote w:type="continuationSeparator" w:id="0">
    <w:p w14:paraId="7724CCCE" w14:textId="77777777" w:rsidR="004B19A6" w:rsidRDefault="004B19A6" w:rsidP="00AC5424">
      <w:pPr>
        <w:spacing w:after="0" w:line="240" w:lineRule="auto"/>
      </w:pPr>
      <w:r>
        <w:continuationSeparator/>
      </w:r>
    </w:p>
  </w:footnote>
  <w:footnote w:id="1">
    <w:p w14:paraId="3501BC31" w14:textId="7121193F" w:rsidR="0083212A" w:rsidRPr="00EF2D3C" w:rsidRDefault="0083212A" w:rsidP="0083212A">
      <w:pPr>
        <w:pStyle w:val="FootnoteText"/>
      </w:pPr>
      <w:r>
        <w:rPr>
          <w:rStyle w:val="FootnoteReference"/>
        </w:rPr>
        <w:footnoteRef/>
      </w:r>
      <w:r>
        <w:t xml:space="preserve"> </w:t>
      </w:r>
      <w:r w:rsidRPr="00EF2D3C">
        <w:t xml:space="preserve">In seeking information from employees about criminal convictions (or the fact that they have been charged with an offence or given the benefit of the Probation of Offenders Act 1907 </w:t>
      </w:r>
      <w:r>
        <w:t>(</w:t>
      </w:r>
      <w:r w:rsidRPr="00EF2D3C">
        <w:t>as amended</w:t>
      </w:r>
      <w:r>
        <w:t>)) charities should comply with</w:t>
      </w:r>
      <w:r w:rsidRPr="00EF2D3C">
        <w:t xml:space="preserve"> data pro</w:t>
      </w:r>
      <w:r>
        <w:t>tection law and be aware of the limitations on the</w:t>
      </w:r>
      <w:r w:rsidRPr="00EF2D3C">
        <w:t xml:space="preserve"> circumstances in which it is possi</w:t>
      </w:r>
      <w:r>
        <w:t xml:space="preserve">ble to process such information </w:t>
      </w:r>
      <w:r w:rsidRPr="00EF2D3C">
        <w:t>(e.g. see section 55 of the Data Protection Act 2018).  It is al</w:t>
      </w:r>
      <w:r>
        <w:t xml:space="preserve">so important that charities have due regard to the provisions of </w:t>
      </w:r>
      <w:r w:rsidRPr="00EF2D3C">
        <w:t xml:space="preserve">the Criminal Justice (Spent Convictions and Certain Disclosures) Act 2016 </w:t>
      </w:r>
      <w:r>
        <w:t>(</w:t>
      </w:r>
      <w:r w:rsidRPr="00EF2D3C">
        <w:t>as amended</w:t>
      </w:r>
      <w:r>
        <w:t>)</w:t>
      </w:r>
      <w:r w:rsidRPr="00EF2D3C">
        <w:t xml:space="preserve">. If a charity has any doubt about its rights and responsibilities in this regard, it should obtain legal advice. </w:t>
      </w:r>
    </w:p>
    <w:p w14:paraId="2F482923" w14:textId="18CE14D4" w:rsidR="0083212A" w:rsidRDefault="0083212A">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50C27"/>
    <w:multiLevelType w:val="hybridMultilevel"/>
    <w:tmpl w:val="D67AAFDA"/>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3F6142B"/>
    <w:multiLevelType w:val="hybridMultilevel"/>
    <w:tmpl w:val="40D48E86"/>
    <w:lvl w:ilvl="0" w:tplc="5CAA4F30">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D8D7023"/>
    <w:multiLevelType w:val="hybridMultilevel"/>
    <w:tmpl w:val="D09C94C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3A074D68"/>
    <w:multiLevelType w:val="hybridMultilevel"/>
    <w:tmpl w:val="8736A1FA"/>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62360D22"/>
    <w:multiLevelType w:val="hybridMultilevel"/>
    <w:tmpl w:val="189A41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62FC2DB9"/>
    <w:multiLevelType w:val="hybridMultilevel"/>
    <w:tmpl w:val="B70CF9BA"/>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6C473024"/>
    <w:multiLevelType w:val="hybridMultilevel"/>
    <w:tmpl w:val="F32EBE3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3"/>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294"/>
    <w:rsid w:val="00046924"/>
    <w:rsid w:val="00084A29"/>
    <w:rsid w:val="000B5348"/>
    <w:rsid w:val="000D4869"/>
    <w:rsid w:val="000E3274"/>
    <w:rsid w:val="000E4E3B"/>
    <w:rsid w:val="00107165"/>
    <w:rsid w:val="001473FD"/>
    <w:rsid w:val="001521D2"/>
    <w:rsid w:val="001925D5"/>
    <w:rsid w:val="001E0FA4"/>
    <w:rsid w:val="001E5027"/>
    <w:rsid w:val="00233E4F"/>
    <w:rsid w:val="00253944"/>
    <w:rsid w:val="00276F86"/>
    <w:rsid w:val="0029010E"/>
    <w:rsid w:val="0029261A"/>
    <w:rsid w:val="002A0FB9"/>
    <w:rsid w:val="002A10C9"/>
    <w:rsid w:val="002D3FAC"/>
    <w:rsid w:val="002D7269"/>
    <w:rsid w:val="0033079C"/>
    <w:rsid w:val="003317CE"/>
    <w:rsid w:val="0035455E"/>
    <w:rsid w:val="00397CB3"/>
    <w:rsid w:val="003D711A"/>
    <w:rsid w:val="003E3E8D"/>
    <w:rsid w:val="00413433"/>
    <w:rsid w:val="004229CF"/>
    <w:rsid w:val="0048710F"/>
    <w:rsid w:val="004B19A6"/>
    <w:rsid w:val="004D1615"/>
    <w:rsid w:val="0053166E"/>
    <w:rsid w:val="00540767"/>
    <w:rsid w:val="005640DC"/>
    <w:rsid w:val="0056726F"/>
    <w:rsid w:val="005741E2"/>
    <w:rsid w:val="0058650D"/>
    <w:rsid w:val="005A17EC"/>
    <w:rsid w:val="005B0A13"/>
    <w:rsid w:val="00630203"/>
    <w:rsid w:val="00643379"/>
    <w:rsid w:val="00697D31"/>
    <w:rsid w:val="006A214D"/>
    <w:rsid w:val="006C61E0"/>
    <w:rsid w:val="006F0EFB"/>
    <w:rsid w:val="0070003A"/>
    <w:rsid w:val="00701463"/>
    <w:rsid w:val="00711462"/>
    <w:rsid w:val="00714427"/>
    <w:rsid w:val="007341B0"/>
    <w:rsid w:val="00750349"/>
    <w:rsid w:val="00770A5B"/>
    <w:rsid w:val="00786E11"/>
    <w:rsid w:val="007B2109"/>
    <w:rsid w:val="007E23C9"/>
    <w:rsid w:val="0081191E"/>
    <w:rsid w:val="00822DAF"/>
    <w:rsid w:val="0083212A"/>
    <w:rsid w:val="008636F8"/>
    <w:rsid w:val="00867862"/>
    <w:rsid w:val="00872721"/>
    <w:rsid w:val="0089784D"/>
    <w:rsid w:val="008D0431"/>
    <w:rsid w:val="008D7333"/>
    <w:rsid w:val="008F2789"/>
    <w:rsid w:val="009107C8"/>
    <w:rsid w:val="00924D05"/>
    <w:rsid w:val="0094019E"/>
    <w:rsid w:val="00956DE9"/>
    <w:rsid w:val="009B6E58"/>
    <w:rsid w:val="009C47EC"/>
    <w:rsid w:val="009E355A"/>
    <w:rsid w:val="009E508E"/>
    <w:rsid w:val="00A04F4F"/>
    <w:rsid w:val="00A22C93"/>
    <w:rsid w:val="00A43CB6"/>
    <w:rsid w:val="00A44751"/>
    <w:rsid w:val="00A73031"/>
    <w:rsid w:val="00A746F1"/>
    <w:rsid w:val="00A74E83"/>
    <w:rsid w:val="00AA31E3"/>
    <w:rsid w:val="00AC5424"/>
    <w:rsid w:val="00B2616F"/>
    <w:rsid w:val="00B469A6"/>
    <w:rsid w:val="00B50A6F"/>
    <w:rsid w:val="00B9144B"/>
    <w:rsid w:val="00BA5907"/>
    <w:rsid w:val="00C65BDD"/>
    <w:rsid w:val="00C6765B"/>
    <w:rsid w:val="00C71813"/>
    <w:rsid w:val="00CB0619"/>
    <w:rsid w:val="00CB2026"/>
    <w:rsid w:val="00CF6322"/>
    <w:rsid w:val="00D262BC"/>
    <w:rsid w:val="00D2685A"/>
    <w:rsid w:val="00D43CB4"/>
    <w:rsid w:val="00D9248A"/>
    <w:rsid w:val="00DA49B7"/>
    <w:rsid w:val="00DD1CA4"/>
    <w:rsid w:val="00DF6DBC"/>
    <w:rsid w:val="00DF6EC4"/>
    <w:rsid w:val="00E12967"/>
    <w:rsid w:val="00E4248B"/>
    <w:rsid w:val="00E51FB3"/>
    <w:rsid w:val="00E56D96"/>
    <w:rsid w:val="00E6313E"/>
    <w:rsid w:val="00E711B5"/>
    <w:rsid w:val="00E92613"/>
    <w:rsid w:val="00EC132A"/>
    <w:rsid w:val="00EF2D3C"/>
    <w:rsid w:val="00EF6294"/>
    <w:rsid w:val="00EF629D"/>
    <w:rsid w:val="00F02962"/>
    <w:rsid w:val="00F215A8"/>
    <w:rsid w:val="00F22D4D"/>
    <w:rsid w:val="00F46381"/>
    <w:rsid w:val="00F56EA7"/>
    <w:rsid w:val="00F639E4"/>
    <w:rsid w:val="00F82093"/>
    <w:rsid w:val="00FB2ED3"/>
    <w:rsid w:val="00FB60DD"/>
    <w:rsid w:val="00FC3FAA"/>
    <w:rsid w:val="00FE2ED6"/>
    <w:rsid w:val="00FE4960"/>
    <w:rsid w:val="00FF1F62"/>
    <w:rsid w:val="00FF27BF"/>
    <w:rsid w:val="00FF4CB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BB888"/>
  <w15:docId w15:val="{28FB8550-8872-41DC-850C-A536D426E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2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6294"/>
    <w:pPr>
      <w:ind w:left="720"/>
      <w:contextualSpacing/>
    </w:pPr>
  </w:style>
  <w:style w:type="paragraph" w:styleId="BalloonText">
    <w:name w:val="Balloon Text"/>
    <w:basedOn w:val="Normal"/>
    <w:link w:val="BalloonTextChar"/>
    <w:uiPriority w:val="99"/>
    <w:semiHidden/>
    <w:unhideWhenUsed/>
    <w:rsid w:val="00C676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765B"/>
    <w:rPr>
      <w:rFonts w:ascii="Segoe UI" w:hAnsi="Segoe UI" w:cs="Segoe UI"/>
      <w:sz w:val="18"/>
      <w:szCs w:val="18"/>
    </w:rPr>
  </w:style>
  <w:style w:type="character" w:styleId="CommentReference">
    <w:name w:val="annotation reference"/>
    <w:basedOn w:val="DefaultParagraphFont"/>
    <w:uiPriority w:val="99"/>
    <w:semiHidden/>
    <w:unhideWhenUsed/>
    <w:rsid w:val="00714427"/>
    <w:rPr>
      <w:sz w:val="16"/>
      <w:szCs w:val="16"/>
    </w:rPr>
  </w:style>
  <w:style w:type="paragraph" w:styleId="CommentText">
    <w:name w:val="annotation text"/>
    <w:basedOn w:val="Normal"/>
    <w:link w:val="CommentTextChar"/>
    <w:uiPriority w:val="99"/>
    <w:semiHidden/>
    <w:unhideWhenUsed/>
    <w:rsid w:val="00714427"/>
    <w:pPr>
      <w:spacing w:line="240" w:lineRule="auto"/>
    </w:pPr>
    <w:rPr>
      <w:sz w:val="20"/>
      <w:szCs w:val="20"/>
    </w:rPr>
  </w:style>
  <w:style w:type="character" w:customStyle="1" w:styleId="CommentTextChar">
    <w:name w:val="Comment Text Char"/>
    <w:basedOn w:val="DefaultParagraphFont"/>
    <w:link w:val="CommentText"/>
    <w:uiPriority w:val="99"/>
    <w:semiHidden/>
    <w:rsid w:val="00714427"/>
    <w:rPr>
      <w:sz w:val="20"/>
      <w:szCs w:val="20"/>
    </w:rPr>
  </w:style>
  <w:style w:type="paragraph" w:styleId="CommentSubject">
    <w:name w:val="annotation subject"/>
    <w:basedOn w:val="CommentText"/>
    <w:next w:val="CommentText"/>
    <w:link w:val="CommentSubjectChar"/>
    <w:uiPriority w:val="99"/>
    <w:semiHidden/>
    <w:unhideWhenUsed/>
    <w:rsid w:val="00714427"/>
    <w:rPr>
      <w:b/>
      <w:bCs/>
    </w:rPr>
  </w:style>
  <w:style w:type="character" w:customStyle="1" w:styleId="CommentSubjectChar">
    <w:name w:val="Comment Subject Char"/>
    <w:basedOn w:val="CommentTextChar"/>
    <w:link w:val="CommentSubject"/>
    <w:uiPriority w:val="99"/>
    <w:semiHidden/>
    <w:rsid w:val="00714427"/>
    <w:rPr>
      <w:b/>
      <w:bCs/>
      <w:sz w:val="20"/>
      <w:szCs w:val="20"/>
    </w:rPr>
  </w:style>
  <w:style w:type="paragraph" w:styleId="Revision">
    <w:name w:val="Revision"/>
    <w:hidden/>
    <w:uiPriority w:val="99"/>
    <w:semiHidden/>
    <w:rsid w:val="00872721"/>
    <w:pPr>
      <w:spacing w:after="0" w:line="240" w:lineRule="auto"/>
    </w:pPr>
  </w:style>
  <w:style w:type="table" w:styleId="TableGrid">
    <w:name w:val="Table Grid"/>
    <w:basedOn w:val="TableNormal"/>
    <w:uiPriority w:val="39"/>
    <w:rsid w:val="00084A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C54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5424"/>
    <w:rPr>
      <w:sz w:val="20"/>
      <w:szCs w:val="20"/>
    </w:rPr>
  </w:style>
  <w:style w:type="character" w:styleId="FootnoteReference">
    <w:name w:val="footnote reference"/>
    <w:basedOn w:val="DefaultParagraphFont"/>
    <w:uiPriority w:val="99"/>
    <w:semiHidden/>
    <w:unhideWhenUsed/>
    <w:rsid w:val="00AC5424"/>
    <w:rPr>
      <w:vertAlign w:val="superscript"/>
    </w:rPr>
  </w:style>
  <w:style w:type="character" w:styleId="Hyperlink">
    <w:name w:val="Hyperlink"/>
    <w:basedOn w:val="DefaultParagraphFont"/>
    <w:uiPriority w:val="99"/>
    <w:unhideWhenUsed/>
    <w:rsid w:val="00EF2D3C"/>
    <w:rPr>
      <w:color w:val="0000FF"/>
      <w:u w:val="single"/>
    </w:rPr>
  </w:style>
  <w:style w:type="paragraph" w:styleId="Header">
    <w:name w:val="header"/>
    <w:basedOn w:val="Normal"/>
    <w:link w:val="HeaderChar"/>
    <w:uiPriority w:val="99"/>
    <w:unhideWhenUsed/>
    <w:rsid w:val="00F463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6381"/>
  </w:style>
  <w:style w:type="paragraph" w:styleId="Footer">
    <w:name w:val="footer"/>
    <w:basedOn w:val="Normal"/>
    <w:link w:val="FooterChar"/>
    <w:uiPriority w:val="99"/>
    <w:unhideWhenUsed/>
    <w:rsid w:val="00F463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6381"/>
  </w:style>
  <w:style w:type="character" w:styleId="FollowedHyperlink">
    <w:name w:val="FollowedHyperlink"/>
    <w:basedOn w:val="DefaultParagraphFont"/>
    <w:uiPriority w:val="99"/>
    <w:semiHidden/>
    <w:unhideWhenUsed/>
    <w:rsid w:val="00C718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845624">
      <w:bodyDiv w:val="1"/>
      <w:marLeft w:val="0"/>
      <w:marRight w:val="0"/>
      <w:marTop w:val="0"/>
      <w:marBottom w:val="0"/>
      <w:divBdr>
        <w:top w:val="none" w:sz="0" w:space="0" w:color="auto"/>
        <w:left w:val="none" w:sz="0" w:space="0" w:color="auto"/>
        <w:bottom w:val="none" w:sz="0" w:space="0" w:color="auto"/>
        <w:right w:val="none" w:sz="0" w:space="0" w:color="auto"/>
      </w:divBdr>
    </w:div>
    <w:div w:id="122436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ritiesregulator.ie/media/1800/sample-code-of-conduct-for-volunteers.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haritiesregulator.ie/media/1801/sample-employee-recruitment-policy.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A0D15C-357B-4244-924D-6604B9ABC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817A957F.dotm</Template>
  <TotalTime>5</TotalTime>
  <Pages>6</Pages>
  <Words>1493</Words>
  <Characters>8513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X. Griscenko</dc:creator>
  <cp:keywords/>
  <dc:description/>
  <cp:lastModifiedBy>Eimear X. Keogh</cp:lastModifiedBy>
  <cp:revision>6</cp:revision>
  <cp:lastPrinted>2019-09-12T09:16:00Z</cp:lastPrinted>
  <dcterms:created xsi:type="dcterms:W3CDTF">2019-09-16T08:22:00Z</dcterms:created>
  <dcterms:modified xsi:type="dcterms:W3CDTF">2019-09-16T12:18:00Z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0x010100A1023B6D5D38A64A8D47E75D9D85483B</vt:lpwstr>
  </property>
</Properties>
</file>